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A0" w:rsidRPr="00D535F6" w:rsidRDefault="00BB656C" w:rsidP="001D7305">
      <w:pPr>
        <w:rPr>
          <w:rFonts w:asciiTheme="minorHAnsi" w:hAnsiTheme="minorHAnsi"/>
          <w:b/>
          <w:color w:val="FF0000"/>
        </w:rPr>
      </w:pPr>
      <w:bookmarkStart w:id="0" w:name="_GoBack"/>
      <w:bookmarkEnd w:id="0"/>
      <w:r>
        <w:rPr>
          <w:rFonts w:asciiTheme="minorHAnsi" w:hAnsiTheme="minorHAnsi"/>
          <w:b/>
        </w:rPr>
        <w:t xml:space="preserve">                                                                                                </w:t>
      </w:r>
      <w:r w:rsidR="001C42A0" w:rsidRPr="00F37310">
        <w:rPr>
          <w:rFonts w:asciiTheme="minorHAnsi" w:hAnsiTheme="minorHAnsi"/>
          <w:b/>
        </w:rPr>
        <w:t>MEMORANDUM</w:t>
      </w:r>
      <w:r w:rsidR="00D2202B" w:rsidRPr="00D535F6">
        <w:rPr>
          <w:rFonts w:asciiTheme="minorHAnsi" w:hAnsiTheme="minorHAnsi"/>
          <w:b/>
          <w:color w:val="FF0000"/>
        </w:rPr>
        <w:t xml:space="preserve"> </w:t>
      </w:r>
    </w:p>
    <w:p w:rsidR="001C42A0" w:rsidRPr="00F37310" w:rsidRDefault="001C42A0" w:rsidP="00161F90">
      <w:pPr>
        <w:rPr>
          <w:rFonts w:asciiTheme="minorHAnsi" w:hAnsiTheme="minorHAnsi"/>
        </w:rPr>
      </w:pPr>
      <w:r w:rsidRPr="00F37310">
        <w:rPr>
          <w:rFonts w:asciiTheme="minorHAnsi" w:hAnsiTheme="minorHAnsi"/>
        </w:rPr>
        <w:t xml:space="preserve">To: </w:t>
      </w:r>
      <w:r w:rsidR="009567D9" w:rsidRPr="00F37310">
        <w:rPr>
          <w:rFonts w:asciiTheme="minorHAnsi" w:hAnsiTheme="minorHAnsi"/>
        </w:rPr>
        <w:tab/>
      </w:r>
      <w:r w:rsidR="00A301F2" w:rsidRPr="00F37310">
        <w:rPr>
          <w:rFonts w:asciiTheme="minorHAnsi" w:hAnsiTheme="minorHAnsi"/>
        </w:rPr>
        <w:t xml:space="preserve"> </w:t>
      </w:r>
      <w:r w:rsidR="00BF4AD1">
        <w:rPr>
          <w:rFonts w:asciiTheme="minorHAnsi" w:hAnsiTheme="minorHAnsi"/>
          <w:b/>
        </w:rPr>
        <w:t xml:space="preserve">MAT </w:t>
      </w:r>
      <w:r w:rsidR="00636AAD" w:rsidRPr="00F37310">
        <w:rPr>
          <w:rFonts w:asciiTheme="minorHAnsi" w:hAnsiTheme="minorHAnsi"/>
          <w:b/>
        </w:rPr>
        <w:t>8</w:t>
      </w:r>
      <w:r w:rsidR="00B3443A" w:rsidRPr="00F37310">
        <w:rPr>
          <w:rFonts w:asciiTheme="minorHAnsi" w:hAnsiTheme="minorHAnsi"/>
          <w:b/>
        </w:rPr>
        <w:t>/12/</w:t>
      </w:r>
      <w:r w:rsidR="008D4293" w:rsidRPr="00F37310">
        <w:rPr>
          <w:rFonts w:asciiTheme="minorHAnsi" w:hAnsiTheme="minorHAnsi"/>
          <w:b/>
        </w:rPr>
        <w:t>51</w:t>
      </w:r>
      <w:r w:rsidR="00E91AD5" w:rsidRPr="00F37310">
        <w:rPr>
          <w:rFonts w:asciiTheme="minorHAnsi" w:hAnsiTheme="minorHAnsi"/>
          <w:b/>
        </w:rPr>
        <w:t>/56</w:t>
      </w:r>
      <w:r w:rsidR="00B3443A" w:rsidRPr="00F37310">
        <w:rPr>
          <w:rFonts w:asciiTheme="minorHAnsi" w:hAnsiTheme="minorHAnsi"/>
          <w:b/>
        </w:rPr>
        <w:t xml:space="preserve"> F</w:t>
      </w:r>
      <w:r w:rsidR="00766DD0" w:rsidRPr="00F37310">
        <w:rPr>
          <w:rFonts w:asciiTheme="minorHAnsi" w:hAnsiTheme="minorHAnsi"/>
          <w:b/>
        </w:rPr>
        <w:t>aculty</w:t>
      </w:r>
      <w:r w:rsidRPr="00F37310">
        <w:rPr>
          <w:rFonts w:asciiTheme="minorHAnsi" w:hAnsiTheme="minorHAnsi"/>
        </w:rPr>
        <w:tab/>
        <w:t xml:space="preserve"> </w:t>
      </w:r>
    </w:p>
    <w:p w:rsidR="001C42A0" w:rsidRPr="00F37310" w:rsidRDefault="004D70C7" w:rsidP="00161F90">
      <w:pPr>
        <w:rPr>
          <w:rFonts w:asciiTheme="minorHAnsi" w:hAnsiTheme="minorHAnsi"/>
        </w:rPr>
      </w:pPr>
      <w:r>
        <w:rPr>
          <w:rFonts w:asciiTheme="minorHAnsi" w:hAnsiTheme="minorHAnsi"/>
        </w:rPr>
        <w:t>From:</w:t>
      </w:r>
      <w:r>
        <w:rPr>
          <w:rFonts w:asciiTheme="minorHAnsi" w:hAnsiTheme="minorHAnsi"/>
        </w:rPr>
        <w:tab/>
      </w:r>
      <w:r w:rsidR="00A16DCA">
        <w:rPr>
          <w:rFonts w:asciiTheme="minorHAnsi" w:hAnsiTheme="minorHAnsi"/>
        </w:rPr>
        <w:t xml:space="preserve"> </w:t>
      </w:r>
      <w:r w:rsidR="00B30D1F">
        <w:rPr>
          <w:rFonts w:asciiTheme="minorHAnsi" w:hAnsiTheme="minorHAnsi"/>
        </w:rPr>
        <w:t>Jenna Hirsch</w:t>
      </w:r>
      <w:r w:rsidR="00122B3D">
        <w:rPr>
          <w:rFonts w:asciiTheme="minorHAnsi" w:hAnsiTheme="minorHAnsi"/>
        </w:rPr>
        <w:t xml:space="preserve">, Ellen </w:t>
      </w:r>
      <w:r>
        <w:rPr>
          <w:rFonts w:asciiTheme="minorHAnsi" w:hAnsiTheme="minorHAnsi"/>
        </w:rPr>
        <w:t>Inkelis</w:t>
      </w:r>
      <w:r w:rsidR="00883E88">
        <w:rPr>
          <w:rFonts w:asciiTheme="minorHAnsi" w:hAnsiTheme="minorHAnsi"/>
        </w:rPr>
        <w:t xml:space="preserve"> </w:t>
      </w:r>
      <w:r w:rsidR="00C2453C">
        <w:rPr>
          <w:rFonts w:asciiTheme="minorHAnsi" w:hAnsiTheme="minorHAnsi"/>
        </w:rPr>
        <w:t xml:space="preserve">  </w:t>
      </w:r>
      <w:r w:rsidR="00766DD0" w:rsidRPr="00412D0C">
        <w:rPr>
          <w:rFonts w:asciiTheme="minorHAnsi" w:hAnsiTheme="minorHAnsi"/>
        </w:rPr>
        <w:t>Remedia</w:t>
      </w:r>
      <w:r w:rsidR="00F46584" w:rsidRPr="00412D0C">
        <w:rPr>
          <w:rFonts w:asciiTheme="minorHAnsi" w:hAnsiTheme="minorHAnsi"/>
        </w:rPr>
        <w:t>tion</w:t>
      </w:r>
      <w:r w:rsidR="00F46584">
        <w:rPr>
          <w:rFonts w:asciiTheme="minorHAnsi" w:hAnsiTheme="minorHAnsi"/>
        </w:rPr>
        <w:t xml:space="preserve"> Committee Co-</w:t>
      </w:r>
      <w:r w:rsidR="00766DD0" w:rsidRPr="00F37310">
        <w:rPr>
          <w:rFonts w:asciiTheme="minorHAnsi" w:hAnsiTheme="minorHAnsi"/>
        </w:rPr>
        <w:t>Coordinator</w:t>
      </w:r>
      <w:r w:rsidR="00BF75CE" w:rsidRPr="00F37310">
        <w:rPr>
          <w:rFonts w:asciiTheme="minorHAnsi" w:hAnsiTheme="minorHAnsi"/>
        </w:rPr>
        <w:t>s</w:t>
      </w:r>
    </w:p>
    <w:p w:rsidR="001C42A0" w:rsidRPr="00F37310" w:rsidRDefault="001C42A0" w:rsidP="00161F90">
      <w:pPr>
        <w:rPr>
          <w:rFonts w:asciiTheme="minorHAnsi" w:hAnsiTheme="minorHAnsi"/>
        </w:rPr>
      </w:pPr>
      <w:r w:rsidRPr="00F37310">
        <w:rPr>
          <w:rFonts w:asciiTheme="minorHAnsi" w:hAnsiTheme="minorHAnsi"/>
        </w:rPr>
        <w:t>Date:</w:t>
      </w:r>
      <w:r w:rsidR="00D535F6">
        <w:rPr>
          <w:rFonts w:asciiTheme="minorHAnsi" w:hAnsiTheme="minorHAnsi"/>
        </w:rPr>
        <w:t xml:space="preserve">     </w:t>
      </w:r>
      <w:r w:rsidR="00FC38EF">
        <w:rPr>
          <w:rFonts w:asciiTheme="minorHAnsi" w:hAnsiTheme="minorHAnsi"/>
        </w:rPr>
        <w:t>1</w:t>
      </w:r>
      <w:r w:rsidR="00C13AA2" w:rsidRPr="00F37310">
        <w:rPr>
          <w:rFonts w:asciiTheme="minorHAnsi" w:hAnsiTheme="minorHAnsi"/>
        </w:rPr>
        <w:t>/</w:t>
      </w:r>
      <w:r w:rsidR="00FC38EF">
        <w:rPr>
          <w:rFonts w:asciiTheme="minorHAnsi" w:hAnsiTheme="minorHAnsi"/>
        </w:rPr>
        <w:t>17</w:t>
      </w:r>
      <w:r w:rsidR="00766DD0" w:rsidRPr="00F37310">
        <w:rPr>
          <w:rFonts w:asciiTheme="minorHAnsi" w:hAnsiTheme="minorHAnsi"/>
        </w:rPr>
        <w:t>/</w:t>
      </w:r>
      <w:r w:rsidR="00C13AA2" w:rsidRPr="00F37310">
        <w:rPr>
          <w:rFonts w:asciiTheme="minorHAnsi" w:hAnsiTheme="minorHAnsi"/>
        </w:rPr>
        <w:t>1</w:t>
      </w:r>
      <w:r w:rsidR="00FC38EF">
        <w:rPr>
          <w:rFonts w:asciiTheme="minorHAnsi" w:hAnsiTheme="minorHAnsi"/>
        </w:rPr>
        <w:t>8</w:t>
      </w:r>
    </w:p>
    <w:p w:rsidR="001C42A0" w:rsidRPr="00F37310" w:rsidRDefault="001C42A0" w:rsidP="00161F90">
      <w:pPr>
        <w:rPr>
          <w:rFonts w:asciiTheme="minorHAnsi" w:hAnsiTheme="minorHAnsi" w:cs="Calibri"/>
          <w:szCs w:val="22"/>
        </w:rPr>
      </w:pPr>
      <w:r w:rsidRPr="00F37310">
        <w:rPr>
          <w:rFonts w:asciiTheme="minorHAnsi" w:hAnsiTheme="minorHAnsi"/>
        </w:rPr>
        <w:t xml:space="preserve">Re: </w:t>
      </w:r>
      <w:r w:rsidRPr="00F37310">
        <w:rPr>
          <w:rFonts w:asciiTheme="minorHAnsi" w:hAnsiTheme="minorHAnsi"/>
        </w:rPr>
        <w:tab/>
        <w:t xml:space="preserve"> </w:t>
      </w:r>
      <w:r w:rsidR="00E91AD5" w:rsidRPr="00F37310">
        <w:rPr>
          <w:rFonts w:asciiTheme="minorHAnsi" w:hAnsiTheme="minorHAnsi" w:cs="Calibri"/>
          <w:b/>
          <w:sz w:val="24"/>
          <w:szCs w:val="22"/>
        </w:rPr>
        <w:t>Remedial Math Course</w:t>
      </w:r>
      <w:r w:rsidR="003D3A88" w:rsidRPr="00F37310">
        <w:rPr>
          <w:rFonts w:asciiTheme="minorHAnsi" w:hAnsiTheme="minorHAnsi" w:cs="Calibri"/>
          <w:b/>
          <w:sz w:val="24"/>
          <w:szCs w:val="22"/>
        </w:rPr>
        <w:t xml:space="preserve"> Procedures</w:t>
      </w:r>
      <w:r w:rsidR="00B3443A" w:rsidRPr="00F37310">
        <w:rPr>
          <w:rFonts w:asciiTheme="minorHAnsi" w:hAnsiTheme="minorHAnsi" w:cs="Calibri"/>
          <w:b/>
          <w:sz w:val="24"/>
          <w:szCs w:val="22"/>
        </w:rPr>
        <w:t xml:space="preserve"> for MAT</w:t>
      </w:r>
      <w:r w:rsidR="00F7669C" w:rsidRPr="00F37310">
        <w:rPr>
          <w:rFonts w:asciiTheme="minorHAnsi" w:hAnsiTheme="minorHAnsi" w:cs="Calibri"/>
          <w:b/>
          <w:sz w:val="24"/>
          <w:szCs w:val="22"/>
        </w:rPr>
        <w:t xml:space="preserve"> </w:t>
      </w:r>
      <w:r w:rsidR="00B3443A" w:rsidRPr="00F37310">
        <w:rPr>
          <w:rFonts w:asciiTheme="minorHAnsi" w:hAnsiTheme="minorHAnsi" w:cs="Calibri"/>
          <w:b/>
          <w:sz w:val="24"/>
          <w:szCs w:val="22"/>
        </w:rPr>
        <w:t>8/12/51</w:t>
      </w:r>
      <w:r w:rsidR="00E91AD5" w:rsidRPr="00F37310">
        <w:rPr>
          <w:rFonts w:asciiTheme="minorHAnsi" w:hAnsiTheme="minorHAnsi" w:cs="Calibri"/>
          <w:b/>
          <w:sz w:val="24"/>
          <w:szCs w:val="22"/>
        </w:rPr>
        <w:t>/56</w:t>
      </w:r>
      <w:r w:rsidR="00C9743B">
        <w:rPr>
          <w:rFonts w:asciiTheme="minorHAnsi" w:hAnsiTheme="minorHAnsi" w:cs="Calibri"/>
          <w:b/>
          <w:sz w:val="24"/>
          <w:szCs w:val="22"/>
        </w:rPr>
        <w:t xml:space="preserve"> </w:t>
      </w:r>
      <w:r w:rsidR="008C2FC3">
        <w:rPr>
          <w:rFonts w:asciiTheme="minorHAnsi" w:hAnsiTheme="minorHAnsi" w:cs="Calibri"/>
          <w:b/>
          <w:sz w:val="24"/>
          <w:szCs w:val="22"/>
        </w:rPr>
        <w:t>Spring</w:t>
      </w:r>
      <w:r w:rsidR="00262609">
        <w:rPr>
          <w:rFonts w:asciiTheme="minorHAnsi" w:hAnsiTheme="minorHAnsi" w:cs="Calibri"/>
          <w:b/>
          <w:sz w:val="24"/>
          <w:szCs w:val="22"/>
        </w:rPr>
        <w:t xml:space="preserve"> </w:t>
      </w:r>
      <w:r w:rsidR="00E91AD5" w:rsidRPr="00F37310">
        <w:rPr>
          <w:rFonts w:asciiTheme="minorHAnsi" w:hAnsiTheme="minorHAnsi" w:cs="Calibri"/>
          <w:b/>
          <w:sz w:val="24"/>
          <w:szCs w:val="22"/>
        </w:rPr>
        <w:t>201</w:t>
      </w:r>
      <w:r w:rsidR="008C2FC3">
        <w:rPr>
          <w:rFonts w:asciiTheme="minorHAnsi" w:hAnsiTheme="minorHAnsi" w:cs="Calibri"/>
          <w:b/>
          <w:sz w:val="24"/>
          <w:szCs w:val="22"/>
        </w:rPr>
        <w:t>8</w:t>
      </w:r>
    </w:p>
    <w:p w:rsidR="00CB5985" w:rsidRPr="00D80320" w:rsidRDefault="001C42A0" w:rsidP="00D80320">
      <w:pPr>
        <w:rPr>
          <w:rFonts w:asciiTheme="minorHAnsi" w:hAnsiTheme="minorHAnsi"/>
          <w:sz w:val="12"/>
          <w:szCs w:val="12"/>
        </w:rPr>
      </w:pPr>
      <w:r w:rsidRPr="00F37310">
        <w:rPr>
          <w:rFonts w:asciiTheme="minorHAnsi" w:hAnsiTheme="minorHAnsi"/>
          <w:sz w:val="12"/>
          <w:szCs w:val="12"/>
        </w:rPr>
        <w:t>________________________________________________________________________________________</w:t>
      </w:r>
      <w:r w:rsidR="00BE7F86" w:rsidRPr="00F37310">
        <w:rPr>
          <w:rFonts w:asciiTheme="minorHAnsi" w:hAnsiTheme="minorHAnsi"/>
          <w:sz w:val="12"/>
          <w:szCs w:val="12"/>
        </w:rPr>
        <w:t>_____________________________________________________________________________</w:t>
      </w:r>
      <w:r w:rsidR="00C257FA" w:rsidRPr="00F37310">
        <w:rPr>
          <w:rFonts w:asciiTheme="minorHAnsi" w:eastAsia="Calibri" w:hAnsiTheme="minorHAnsi"/>
          <w:b/>
          <w:sz w:val="32"/>
          <w:szCs w:val="28"/>
        </w:rPr>
        <w:t xml:space="preserve">   </w:t>
      </w:r>
    </w:p>
    <w:p w:rsidR="00682392" w:rsidRPr="009F73AD" w:rsidRDefault="000D4236" w:rsidP="000D4236">
      <w:pPr>
        <w:jc w:val="center"/>
        <w:rPr>
          <w:rFonts w:asciiTheme="minorHAnsi" w:eastAsia="Calibri" w:hAnsiTheme="minorHAnsi"/>
          <w:b/>
          <w:sz w:val="36"/>
          <w:szCs w:val="36"/>
          <w:u w:val="single"/>
        </w:rPr>
      </w:pPr>
      <w:r w:rsidRPr="009F73AD">
        <w:rPr>
          <w:rFonts w:asciiTheme="minorHAnsi" w:eastAsia="Calibri" w:hAnsiTheme="minorHAnsi"/>
          <w:b/>
          <w:sz w:val="36"/>
          <w:szCs w:val="36"/>
          <w:u w:val="single"/>
        </w:rPr>
        <w:t xml:space="preserve">NEW </w:t>
      </w:r>
      <w:r w:rsidR="00682392" w:rsidRPr="009F73AD">
        <w:rPr>
          <w:rFonts w:asciiTheme="minorHAnsi" w:eastAsia="Calibri" w:hAnsiTheme="minorHAnsi"/>
          <w:b/>
          <w:sz w:val="36"/>
          <w:szCs w:val="36"/>
          <w:u w:val="single"/>
        </w:rPr>
        <w:t>UPDATES</w:t>
      </w:r>
      <w:r w:rsidR="005A1331" w:rsidRPr="009F73AD">
        <w:rPr>
          <w:rFonts w:asciiTheme="minorHAnsi" w:eastAsia="Calibri" w:hAnsiTheme="minorHAnsi"/>
          <w:b/>
          <w:sz w:val="36"/>
          <w:szCs w:val="36"/>
          <w:u w:val="single"/>
        </w:rPr>
        <w:t xml:space="preserve"> for</w:t>
      </w:r>
      <w:r w:rsidR="00C257FA" w:rsidRPr="009F73AD">
        <w:rPr>
          <w:rFonts w:asciiTheme="minorHAnsi" w:eastAsia="Calibri" w:hAnsiTheme="minorHAnsi"/>
          <w:b/>
          <w:sz w:val="36"/>
          <w:szCs w:val="36"/>
          <w:u w:val="single"/>
        </w:rPr>
        <w:t xml:space="preserve"> </w:t>
      </w:r>
      <w:r w:rsidR="008C2FC3" w:rsidRPr="009F73AD">
        <w:rPr>
          <w:rFonts w:asciiTheme="minorHAnsi" w:eastAsia="Calibri" w:hAnsiTheme="minorHAnsi"/>
          <w:b/>
          <w:sz w:val="36"/>
          <w:szCs w:val="36"/>
          <w:u w:val="single"/>
        </w:rPr>
        <w:t>Spring</w:t>
      </w:r>
      <w:r w:rsidR="009F73AD" w:rsidRPr="009F73AD">
        <w:rPr>
          <w:rFonts w:asciiTheme="minorHAnsi" w:eastAsia="Calibri" w:hAnsiTheme="minorHAnsi"/>
          <w:b/>
          <w:sz w:val="36"/>
          <w:szCs w:val="36"/>
          <w:u w:val="single"/>
        </w:rPr>
        <w:t xml:space="preserve"> </w:t>
      </w:r>
      <w:r w:rsidR="00C257FA" w:rsidRPr="009F73AD">
        <w:rPr>
          <w:rFonts w:asciiTheme="minorHAnsi" w:eastAsia="Calibri" w:hAnsiTheme="minorHAnsi"/>
          <w:b/>
          <w:sz w:val="36"/>
          <w:szCs w:val="36"/>
          <w:u w:val="single"/>
        </w:rPr>
        <w:t>201</w:t>
      </w:r>
      <w:r w:rsidRPr="009F73AD">
        <w:rPr>
          <w:rFonts w:asciiTheme="minorHAnsi" w:eastAsia="Calibri" w:hAnsiTheme="minorHAnsi"/>
          <w:b/>
          <w:sz w:val="36"/>
          <w:szCs w:val="36"/>
          <w:u w:val="single"/>
        </w:rPr>
        <w:t>8</w:t>
      </w:r>
    </w:p>
    <w:p w:rsidR="00682392" w:rsidRDefault="00682392" w:rsidP="00D94D59">
      <w:pPr>
        <w:pStyle w:val="ListParagraph"/>
        <w:numPr>
          <w:ilvl w:val="0"/>
          <w:numId w:val="26"/>
        </w:numPr>
        <w:rPr>
          <w:rFonts w:asciiTheme="minorHAnsi" w:hAnsiTheme="minorHAnsi"/>
          <w:szCs w:val="24"/>
        </w:rPr>
      </w:pPr>
      <w:r w:rsidRPr="00682392">
        <w:rPr>
          <w:rFonts w:asciiTheme="minorHAnsi" w:hAnsiTheme="minorHAnsi"/>
          <w:b/>
          <w:color w:val="FF0000"/>
          <w:sz w:val="28"/>
        </w:rPr>
        <w:t>NEW</w:t>
      </w:r>
      <w:r w:rsidR="00B47A2C">
        <w:rPr>
          <w:rFonts w:asciiTheme="minorHAnsi" w:hAnsiTheme="minorHAnsi"/>
          <w:b/>
          <w:color w:val="FF0000"/>
          <w:sz w:val="28"/>
        </w:rPr>
        <w:t>:</w:t>
      </w:r>
      <w:r w:rsidRPr="00682392">
        <w:rPr>
          <w:rFonts w:asciiTheme="minorHAnsi" w:hAnsiTheme="minorHAnsi"/>
          <w:b/>
          <w:color w:val="FF0000"/>
          <w:sz w:val="28"/>
        </w:rPr>
        <w:t xml:space="preserve"> BMCC ATTENDANCE POLICY:</w:t>
      </w:r>
      <w:r w:rsidRPr="00682392">
        <w:rPr>
          <w:rFonts w:asciiTheme="minorHAnsi" w:hAnsiTheme="minorHAnsi"/>
          <w:sz w:val="24"/>
        </w:rPr>
        <w:t xml:space="preserve"> </w:t>
      </w:r>
      <w:r w:rsidRPr="00F95699">
        <w:rPr>
          <w:rFonts w:asciiTheme="minorHAnsi" w:hAnsiTheme="minorHAnsi"/>
          <w:szCs w:val="24"/>
        </w:rPr>
        <w:t xml:space="preserve">In the case of excessive absence, the instructor has the option of assigning an “R” grade. In the case where a student stops attending </w:t>
      </w:r>
      <w:r w:rsidRPr="00255FA5">
        <w:rPr>
          <w:rFonts w:asciiTheme="minorHAnsi" w:hAnsiTheme="minorHAnsi"/>
          <w:szCs w:val="24"/>
          <w:u w:val="single"/>
        </w:rPr>
        <w:t>at any time</w:t>
      </w:r>
      <w:r w:rsidRPr="00F95699">
        <w:rPr>
          <w:rFonts w:asciiTheme="minorHAnsi" w:hAnsiTheme="minorHAnsi"/>
          <w:szCs w:val="24"/>
        </w:rPr>
        <w:t>, the instructor has the option of assigning a "WU" grade.</w:t>
      </w:r>
    </w:p>
    <w:p w:rsidR="00F95699" w:rsidRDefault="00F95699" w:rsidP="00D94D59">
      <w:pPr>
        <w:pStyle w:val="ListParagraph"/>
        <w:numPr>
          <w:ilvl w:val="0"/>
          <w:numId w:val="23"/>
        </w:numPr>
        <w:ind w:left="360"/>
        <w:rPr>
          <w:rFonts w:asciiTheme="minorHAnsi" w:eastAsia="Calibri" w:hAnsiTheme="minorHAnsi"/>
          <w:b/>
          <w:sz w:val="28"/>
          <w:szCs w:val="24"/>
        </w:rPr>
      </w:pPr>
      <w:r>
        <w:rPr>
          <w:rFonts w:asciiTheme="minorHAnsi" w:eastAsia="Calibri" w:hAnsiTheme="minorHAnsi"/>
          <w:b/>
          <w:color w:val="FF0000"/>
          <w:sz w:val="28"/>
          <w:szCs w:val="24"/>
        </w:rPr>
        <w:t>NEW</w:t>
      </w:r>
      <w:r w:rsidR="00B47A2C">
        <w:rPr>
          <w:rFonts w:asciiTheme="minorHAnsi" w:eastAsia="Calibri" w:hAnsiTheme="minorHAnsi"/>
          <w:b/>
          <w:color w:val="FF0000"/>
          <w:sz w:val="28"/>
          <w:szCs w:val="24"/>
        </w:rPr>
        <w:t>:</w:t>
      </w:r>
      <w:r>
        <w:rPr>
          <w:rFonts w:asciiTheme="minorHAnsi" w:eastAsia="Calibri" w:hAnsiTheme="minorHAnsi"/>
          <w:b/>
          <w:color w:val="FF0000"/>
          <w:sz w:val="28"/>
          <w:szCs w:val="24"/>
        </w:rPr>
        <w:t xml:space="preserve"> Updated SYLLABI for MAT 8/12/51/56: </w:t>
      </w:r>
    </w:p>
    <w:p w:rsidR="00F95699" w:rsidRDefault="00F95699" w:rsidP="00F95699">
      <w:pPr>
        <w:pStyle w:val="ListParagraph"/>
        <w:ind w:left="360"/>
      </w:pPr>
      <w:r w:rsidRPr="00682392">
        <w:rPr>
          <w:rFonts w:asciiTheme="minorHAnsi" w:eastAsia="Calibri" w:hAnsiTheme="minorHAnsi"/>
          <w:b/>
          <w:szCs w:val="24"/>
        </w:rPr>
        <w:t>Syllabi have been updated</w:t>
      </w:r>
      <w:r w:rsidR="00B47A2C">
        <w:rPr>
          <w:rFonts w:asciiTheme="minorHAnsi" w:eastAsia="Calibri" w:hAnsiTheme="minorHAnsi"/>
          <w:b/>
          <w:szCs w:val="24"/>
        </w:rPr>
        <w:t xml:space="preserve">. Updated hard copies available </w:t>
      </w:r>
      <w:r w:rsidRPr="00682392">
        <w:rPr>
          <w:rFonts w:asciiTheme="minorHAnsi" w:eastAsia="Calibri" w:hAnsiTheme="minorHAnsi"/>
          <w:b/>
          <w:szCs w:val="24"/>
        </w:rPr>
        <w:t>in the Math Department and electronic copies in Word and PDF form are posted on the instructors’ website</w:t>
      </w:r>
      <w:r>
        <w:rPr>
          <w:rFonts w:asciiTheme="minorHAnsi" w:eastAsia="Calibri" w:hAnsiTheme="minorHAnsi"/>
          <w:b/>
          <w:sz w:val="24"/>
          <w:szCs w:val="24"/>
        </w:rPr>
        <w:t xml:space="preserve">: </w:t>
      </w:r>
      <w:hyperlink r:id="rId7" w:history="1">
        <w:r>
          <w:rPr>
            <w:rStyle w:val="Hyperlink"/>
            <w:rFonts w:asciiTheme="minorHAnsi" w:eastAsia="Calibri" w:hAnsiTheme="minorHAnsi"/>
            <w:b/>
            <w:szCs w:val="18"/>
          </w:rPr>
          <w:t>bmccremmath.commons.gc.cuny.edu</w:t>
        </w:r>
      </w:hyperlink>
    </w:p>
    <w:p w:rsidR="00651F43" w:rsidRDefault="00651F43" w:rsidP="00F95699">
      <w:pPr>
        <w:pStyle w:val="ListParagraph"/>
        <w:ind w:left="360"/>
        <w:rPr>
          <w:rStyle w:val="Hyperlink"/>
          <w:rFonts w:eastAsia="Calibri"/>
          <w:szCs w:val="18"/>
        </w:rPr>
      </w:pPr>
    </w:p>
    <w:p w:rsidR="00F95699" w:rsidRDefault="00F95699" w:rsidP="00D94D59">
      <w:pPr>
        <w:pStyle w:val="ListParagraph"/>
        <w:numPr>
          <w:ilvl w:val="0"/>
          <w:numId w:val="24"/>
        </w:numPr>
        <w:spacing w:before="120"/>
        <w:ind w:left="360"/>
        <w:rPr>
          <w:rFonts w:ascii="Times New Roman" w:hAnsi="Times New Roman"/>
          <w:color w:val="FF0000"/>
          <w:sz w:val="24"/>
          <w:szCs w:val="24"/>
        </w:rPr>
      </w:pPr>
      <w:r>
        <w:rPr>
          <w:rFonts w:asciiTheme="minorHAnsi" w:eastAsia="Calibri" w:hAnsiTheme="minorHAnsi"/>
          <w:b/>
          <w:color w:val="FF0000"/>
          <w:sz w:val="28"/>
          <w:szCs w:val="28"/>
        </w:rPr>
        <w:t>NEW</w:t>
      </w:r>
      <w:r w:rsidR="00B47A2C">
        <w:rPr>
          <w:rFonts w:asciiTheme="minorHAnsi" w:eastAsia="Calibri" w:hAnsiTheme="minorHAnsi"/>
          <w:b/>
          <w:color w:val="FF0000"/>
          <w:sz w:val="28"/>
          <w:szCs w:val="28"/>
        </w:rPr>
        <w:t>:</w:t>
      </w:r>
      <w:r>
        <w:rPr>
          <w:rFonts w:asciiTheme="minorHAnsi" w:eastAsia="Calibri" w:hAnsiTheme="minorHAnsi"/>
          <w:b/>
          <w:color w:val="FF0000"/>
          <w:sz w:val="28"/>
          <w:szCs w:val="28"/>
        </w:rPr>
        <w:t xml:space="preserve"> Mat 51 and MAT 56 </w:t>
      </w:r>
      <w:r>
        <w:rPr>
          <w:rFonts w:asciiTheme="minorHAnsi" w:hAnsiTheme="minorHAnsi"/>
          <w:b/>
          <w:sz w:val="24"/>
          <w:szCs w:val="28"/>
        </w:rPr>
        <w:t>now each have a unique website for special reduced pric</w:t>
      </w:r>
      <w:r w:rsidR="00651F43">
        <w:rPr>
          <w:rFonts w:asciiTheme="minorHAnsi" w:hAnsiTheme="minorHAnsi"/>
          <w:b/>
          <w:sz w:val="24"/>
          <w:szCs w:val="28"/>
        </w:rPr>
        <w:t>ing</w:t>
      </w:r>
      <w:r>
        <w:rPr>
          <w:rFonts w:asciiTheme="minorHAnsi" w:hAnsiTheme="minorHAnsi"/>
          <w:b/>
          <w:sz w:val="24"/>
          <w:szCs w:val="28"/>
        </w:rPr>
        <w:t>.</w:t>
      </w:r>
    </w:p>
    <w:p w:rsidR="00F95699" w:rsidRPr="00682392" w:rsidRDefault="00F95699" w:rsidP="00D94D59">
      <w:pPr>
        <w:pStyle w:val="ListParagraph"/>
        <w:numPr>
          <w:ilvl w:val="0"/>
          <w:numId w:val="25"/>
        </w:numPr>
        <w:spacing w:before="120"/>
        <w:rPr>
          <w:rFonts w:ascii="Times New Roman" w:hAnsi="Times New Roman"/>
          <w:b/>
          <w:color w:val="FF0000"/>
          <w:sz w:val="24"/>
          <w:szCs w:val="24"/>
        </w:rPr>
      </w:pPr>
      <w:r w:rsidRPr="00682392">
        <w:rPr>
          <w:rFonts w:asciiTheme="minorHAnsi" w:eastAsia="Calibri" w:hAnsiTheme="minorHAnsi"/>
          <w:b/>
          <w:color w:val="FF0000"/>
          <w:sz w:val="24"/>
          <w:szCs w:val="28"/>
        </w:rPr>
        <w:t>NEW  URL for MAT 51</w:t>
      </w:r>
      <w:r>
        <w:rPr>
          <w:rFonts w:asciiTheme="minorHAnsi" w:eastAsia="Calibri" w:hAnsiTheme="minorHAnsi"/>
          <w:b/>
          <w:color w:val="FF0000"/>
          <w:sz w:val="28"/>
          <w:szCs w:val="28"/>
        </w:rPr>
        <w:t xml:space="preserve">: </w:t>
      </w:r>
      <w:hyperlink r:id="rId8" w:tgtFrame="_blank" w:history="1">
        <w:r w:rsidRPr="0003164B">
          <w:rPr>
            <w:rStyle w:val="Hyperlink"/>
            <w:rFonts w:asciiTheme="minorHAnsi" w:hAnsiTheme="minorHAnsi"/>
            <w:sz w:val="28"/>
            <w:szCs w:val="28"/>
          </w:rPr>
          <w:t>http://cengagebrain.com/micro/2010447MC</w:t>
        </w:r>
      </w:hyperlink>
      <w:r w:rsidRPr="00682392">
        <w:rPr>
          <w:sz w:val="24"/>
          <w:szCs w:val="24"/>
        </w:rPr>
        <w:t>         </w:t>
      </w:r>
    </w:p>
    <w:p w:rsidR="00F95699" w:rsidRPr="0003164B" w:rsidRDefault="00F95699" w:rsidP="00D94D59">
      <w:pPr>
        <w:pStyle w:val="ListParagraph"/>
        <w:numPr>
          <w:ilvl w:val="0"/>
          <w:numId w:val="25"/>
        </w:numPr>
        <w:spacing w:before="100" w:beforeAutospacing="1" w:after="100" w:afterAutospacing="1"/>
        <w:rPr>
          <w:rFonts w:asciiTheme="minorHAnsi" w:hAnsiTheme="minorHAnsi"/>
          <w:szCs w:val="22"/>
        </w:rPr>
      </w:pPr>
      <w:r w:rsidRPr="00682392">
        <w:rPr>
          <w:rFonts w:asciiTheme="minorHAnsi" w:eastAsia="Calibri" w:hAnsiTheme="minorHAnsi"/>
          <w:b/>
          <w:color w:val="FF0000"/>
          <w:sz w:val="24"/>
          <w:szCs w:val="24"/>
        </w:rPr>
        <w:t xml:space="preserve">NEW  URL for MAT 56: </w:t>
      </w:r>
      <w:r w:rsidRPr="0003164B">
        <w:rPr>
          <w:rFonts w:asciiTheme="minorHAnsi" w:hAnsiTheme="minorHAnsi"/>
          <w:szCs w:val="22"/>
        </w:rPr>
        <w:t>If you plan on using the e-book or WebAssign, the unique url for the  reduced special pricing is:</w:t>
      </w:r>
      <w:r w:rsidRPr="0003164B">
        <w:rPr>
          <w:rFonts w:asciiTheme="minorHAnsi" w:eastAsia="Calibri" w:hAnsiTheme="minorHAnsi"/>
          <w:b/>
          <w:color w:val="FF0000"/>
          <w:szCs w:val="22"/>
        </w:rPr>
        <w:t xml:space="preserve"> </w:t>
      </w:r>
      <w:hyperlink r:id="rId9" w:tgtFrame="_blank" w:history="1">
        <w:r w:rsidRPr="0003164B">
          <w:rPr>
            <w:rStyle w:val="Hyperlink"/>
            <w:rFonts w:asciiTheme="minorHAnsi" w:hAnsiTheme="minorHAnsi"/>
            <w:sz w:val="28"/>
            <w:szCs w:val="22"/>
          </w:rPr>
          <w:t>http://cengagebrain.com/micro/2010436MC</w:t>
        </w:r>
      </w:hyperlink>
      <w:r w:rsidRPr="0003164B">
        <w:rPr>
          <w:rFonts w:asciiTheme="minorHAnsi" w:hAnsiTheme="minorHAnsi"/>
          <w:sz w:val="28"/>
          <w:szCs w:val="22"/>
        </w:rPr>
        <w:t> </w:t>
      </w:r>
    </w:p>
    <w:p w:rsidR="00F95699" w:rsidRPr="00F95699" w:rsidRDefault="00F95699" w:rsidP="00F95699">
      <w:pPr>
        <w:pStyle w:val="ListParagraph"/>
        <w:ind w:left="360"/>
        <w:rPr>
          <w:rFonts w:asciiTheme="minorHAnsi" w:hAnsiTheme="minorHAnsi"/>
          <w:szCs w:val="24"/>
        </w:rPr>
      </w:pPr>
    </w:p>
    <w:p w:rsidR="00682392" w:rsidRPr="00682392" w:rsidRDefault="00682392" w:rsidP="00D94D59">
      <w:pPr>
        <w:pStyle w:val="ListParagraph"/>
        <w:numPr>
          <w:ilvl w:val="0"/>
          <w:numId w:val="26"/>
        </w:numPr>
        <w:rPr>
          <w:rFonts w:asciiTheme="minorHAnsi" w:hAnsiTheme="minorHAnsi"/>
          <w:b/>
          <w:color w:val="FF0000"/>
          <w:sz w:val="28"/>
          <w:u w:val="single"/>
        </w:rPr>
      </w:pPr>
      <w:r w:rsidRPr="00682392">
        <w:rPr>
          <w:rFonts w:asciiTheme="minorHAnsi" w:hAnsiTheme="minorHAnsi"/>
          <w:b/>
          <w:color w:val="FF0000"/>
          <w:sz w:val="28"/>
          <w:u w:val="single"/>
        </w:rPr>
        <w:t>NEW</w:t>
      </w:r>
      <w:r w:rsidR="00B47A2C">
        <w:rPr>
          <w:rFonts w:asciiTheme="minorHAnsi" w:hAnsiTheme="minorHAnsi"/>
          <w:b/>
          <w:color w:val="FF0000"/>
          <w:sz w:val="28"/>
          <w:u w:val="single"/>
        </w:rPr>
        <w:t>:</w:t>
      </w:r>
      <w:r w:rsidRPr="00682392">
        <w:rPr>
          <w:rFonts w:asciiTheme="minorHAnsi" w:hAnsiTheme="minorHAnsi"/>
          <w:b/>
          <w:color w:val="FF0000"/>
          <w:sz w:val="28"/>
          <w:u w:val="single"/>
        </w:rPr>
        <w:t xml:space="preserve"> Steps for</w:t>
      </w:r>
      <w:r w:rsidR="00E84F9D">
        <w:rPr>
          <w:rFonts w:asciiTheme="minorHAnsi" w:hAnsiTheme="minorHAnsi"/>
          <w:b/>
          <w:color w:val="FF0000"/>
          <w:sz w:val="28"/>
          <w:u w:val="single"/>
        </w:rPr>
        <w:t xml:space="preserve"> Student sign-in</w:t>
      </w:r>
      <w:r w:rsidRPr="00682392">
        <w:rPr>
          <w:rFonts w:asciiTheme="minorHAnsi" w:hAnsiTheme="minorHAnsi"/>
          <w:b/>
          <w:color w:val="FF0000"/>
          <w:sz w:val="28"/>
          <w:u w:val="single"/>
        </w:rPr>
        <w:t xml:space="preserve"> to WebAssign:</w:t>
      </w:r>
      <w:r w:rsidR="000D4236" w:rsidRPr="000D4236">
        <w:rPr>
          <w:rFonts w:asciiTheme="minorHAnsi" w:hAnsiTheme="minorHAnsi"/>
          <w:b/>
          <w:color w:val="FF0000"/>
          <w:sz w:val="24"/>
        </w:rPr>
        <w:t xml:space="preserve"> (</w:t>
      </w:r>
      <w:r w:rsidR="009F73AD">
        <w:rPr>
          <w:rFonts w:asciiTheme="minorHAnsi" w:hAnsiTheme="minorHAnsi"/>
          <w:b/>
          <w:color w:val="FF0000"/>
          <w:sz w:val="24"/>
        </w:rPr>
        <w:t>included on</w:t>
      </w:r>
      <w:r w:rsidR="000D4236" w:rsidRPr="000D4236">
        <w:rPr>
          <w:rFonts w:asciiTheme="minorHAnsi" w:hAnsiTheme="minorHAnsi"/>
          <w:b/>
          <w:color w:val="FF0000"/>
          <w:sz w:val="24"/>
        </w:rPr>
        <w:t xml:space="preserve"> Spr 2018</w:t>
      </w:r>
      <w:r w:rsidR="00F95699" w:rsidRPr="000D4236">
        <w:rPr>
          <w:rFonts w:asciiTheme="minorHAnsi" w:hAnsiTheme="minorHAnsi"/>
          <w:b/>
          <w:color w:val="FF0000"/>
          <w:sz w:val="24"/>
        </w:rPr>
        <w:t xml:space="preserve"> mat 51 syllabus)</w:t>
      </w:r>
    </w:p>
    <w:p w:rsidR="00682392" w:rsidRPr="00F825CB" w:rsidRDefault="00682392" w:rsidP="00F95699">
      <w:pPr>
        <w:pStyle w:val="NormalWeb"/>
        <w:spacing w:before="0" w:beforeAutospacing="0" w:after="0" w:afterAutospacing="0" w:line="324" w:lineRule="atLeast"/>
        <w:rPr>
          <w:rFonts w:asciiTheme="minorHAnsi" w:hAnsiTheme="minorHAnsi"/>
          <w:sz w:val="22"/>
          <w:szCs w:val="22"/>
        </w:rPr>
      </w:pPr>
      <w:r w:rsidRPr="00F825CB">
        <w:rPr>
          <w:rFonts w:asciiTheme="minorHAnsi" w:hAnsiTheme="minorHAnsi"/>
          <w:b/>
          <w:bCs/>
          <w:sz w:val="22"/>
          <w:szCs w:val="22"/>
        </w:rPr>
        <w:t>Step 1</w:t>
      </w:r>
      <w:r w:rsidRPr="00F825CB">
        <w:rPr>
          <w:rFonts w:asciiTheme="minorHAnsi" w:hAnsiTheme="minorHAnsi"/>
          <w:sz w:val="22"/>
          <w:szCs w:val="22"/>
        </w:rPr>
        <w:t xml:space="preserve">: Go to </w:t>
      </w:r>
      <w:hyperlink r:id="rId10" w:tgtFrame="_blank" w:history="1">
        <w:r w:rsidRPr="00F825CB">
          <w:rPr>
            <w:rStyle w:val="Hyperlink"/>
            <w:rFonts w:asciiTheme="minorHAnsi" w:hAnsiTheme="minorHAnsi"/>
            <w:sz w:val="22"/>
            <w:szCs w:val="22"/>
          </w:rPr>
          <w:t>webassign.com</w:t>
        </w:r>
      </w:hyperlink>
      <w:r w:rsidRPr="00F825CB">
        <w:rPr>
          <w:rFonts w:asciiTheme="minorHAnsi" w:hAnsiTheme="minorHAnsi"/>
          <w:sz w:val="22"/>
          <w:szCs w:val="22"/>
        </w:rPr>
        <w:t xml:space="preserve"> or </w:t>
      </w:r>
      <w:hyperlink r:id="rId11" w:tgtFrame="_blank" w:history="1">
        <w:r w:rsidRPr="00F825CB">
          <w:rPr>
            <w:rStyle w:val="Hyperlink"/>
            <w:rFonts w:asciiTheme="minorHAnsi" w:hAnsiTheme="minorHAnsi"/>
            <w:sz w:val="22"/>
            <w:szCs w:val="22"/>
          </w:rPr>
          <w:t>webassign.net</w:t>
        </w:r>
      </w:hyperlink>
      <w:r w:rsidRPr="00F825CB">
        <w:rPr>
          <w:rFonts w:asciiTheme="minorHAnsi" w:hAnsiTheme="minorHAnsi"/>
          <w:sz w:val="22"/>
          <w:szCs w:val="22"/>
        </w:rPr>
        <w:t xml:space="preserve"> then click “Enter Class Key” in the top right corner</w:t>
      </w:r>
    </w:p>
    <w:p w:rsidR="00682392" w:rsidRPr="00F825CB" w:rsidRDefault="00682392" w:rsidP="00F95699">
      <w:pPr>
        <w:pStyle w:val="NormalWeb"/>
        <w:spacing w:before="0" w:beforeAutospacing="0" w:after="0" w:afterAutospacing="0" w:line="324" w:lineRule="atLeast"/>
        <w:rPr>
          <w:rFonts w:asciiTheme="minorHAnsi" w:hAnsiTheme="minorHAnsi"/>
          <w:sz w:val="22"/>
          <w:szCs w:val="22"/>
        </w:rPr>
      </w:pPr>
      <w:r w:rsidRPr="00F825CB">
        <w:rPr>
          <w:rFonts w:asciiTheme="minorHAnsi" w:hAnsiTheme="minorHAnsi"/>
          <w:b/>
          <w:bCs/>
          <w:sz w:val="22"/>
          <w:szCs w:val="22"/>
        </w:rPr>
        <w:t>Step 2</w:t>
      </w:r>
      <w:r w:rsidRPr="00F825CB">
        <w:rPr>
          <w:rFonts w:asciiTheme="minorHAnsi" w:hAnsiTheme="minorHAnsi"/>
          <w:sz w:val="22"/>
          <w:szCs w:val="22"/>
        </w:rPr>
        <w:t xml:space="preserve">: Enter the Class Key provided by your instructor which looks like this: EXAMPLE </w:t>
      </w:r>
      <w:r w:rsidRPr="00F825CB">
        <w:rPr>
          <w:rFonts w:asciiTheme="minorHAnsi" w:hAnsiTheme="minorHAnsi"/>
          <w:szCs w:val="22"/>
          <w:bdr w:val="single" w:sz="4" w:space="0" w:color="auto" w:frame="1"/>
        </w:rPr>
        <w:t>bmcc.cuny</w:t>
      </w:r>
      <w:r w:rsidRPr="00F825CB">
        <w:rPr>
          <w:rFonts w:asciiTheme="minorHAnsi" w:hAnsiTheme="minorHAnsi"/>
          <w:szCs w:val="22"/>
        </w:rPr>
        <w:t xml:space="preserve">   </w:t>
      </w:r>
      <w:r w:rsidRPr="00F825CB">
        <w:rPr>
          <w:rFonts w:asciiTheme="minorHAnsi" w:hAnsiTheme="minorHAnsi"/>
          <w:sz w:val="22"/>
          <w:szCs w:val="22"/>
          <w:bdr w:val="single" w:sz="4" w:space="0" w:color="auto" w:frame="1"/>
        </w:rPr>
        <w:t>XXXX</w:t>
      </w:r>
      <w:r w:rsidRPr="00F825CB">
        <w:rPr>
          <w:rFonts w:asciiTheme="minorHAnsi" w:hAnsiTheme="minorHAnsi"/>
          <w:sz w:val="22"/>
          <w:szCs w:val="22"/>
        </w:rPr>
        <w:t xml:space="preserve">  </w:t>
      </w:r>
      <w:r w:rsidRPr="00F825CB">
        <w:rPr>
          <w:rFonts w:asciiTheme="minorHAnsi" w:hAnsiTheme="minorHAnsi"/>
          <w:sz w:val="22"/>
          <w:szCs w:val="22"/>
          <w:bdr w:val="single" w:sz="4" w:space="0" w:color="auto" w:frame="1"/>
        </w:rPr>
        <w:t>XXXX</w:t>
      </w:r>
    </w:p>
    <w:p w:rsidR="00682392" w:rsidRPr="00F825CB" w:rsidRDefault="00682392" w:rsidP="00F95699">
      <w:pPr>
        <w:pStyle w:val="NormalWeb"/>
        <w:spacing w:before="0" w:beforeAutospacing="0" w:after="0" w:afterAutospacing="0" w:line="324" w:lineRule="atLeast"/>
        <w:rPr>
          <w:rFonts w:asciiTheme="minorHAnsi" w:hAnsiTheme="minorHAnsi"/>
          <w:sz w:val="22"/>
          <w:szCs w:val="22"/>
        </w:rPr>
      </w:pPr>
      <w:r w:rsidRPr="00F825CB">
        <w:rPr>
          <w:rFonts w:asciiTheme="minorHAnsi" w:hAnsiTheme="minorHAnsi"/>
          <w:b/>
          <w:bCs/>
          <w:sz w:val="22"/>
          <w:szCs w:val="22"/>
        </w:rPr>
        <w:t>Step 3</w:t>
      </w:r>
      <w:r w:rsidRPr="00F825CB">
        <w:rPr>
          <w:rFonts w:asciiTheme="minorHAnsi" w:hAnsiTheme="minorHAnsi"/>
          <w:sz w:val="22"/>
          <w:szCs w:val="22"/>
        </w:rPr>
        <w:t>: Verify your instructor &amp; class information, then click “Yes, this is my class”</w:t>
      </w:r>
    </w:p>
    <w:p w:rsidR="00682392" w:rsidRPr="00F825CB" w:rsidRDefault="00682392" w:rsidP="00F95699">
      <w:pPr>
        <w:pStyle w:val="NormalWeb"/>
        <w:spacing w:before="0" w:beforeAutospacing="0" w:after="0" w:afterAutospacing="0"/>
        <w:rPr>
          <w:rFonts w:asciiTheme="minorHAnsi" w:hAnsiTheme="minorHAnsi"/>
          <w:sz w:val="22"/>
          <w:szCs w:val="22"/>
        </w:rPr>
      </w:pPr>
      <w:r w:rsidRPr="00F825CB">
        <w:rPr>
          <w:rFonts w:asciiTheme="minorHAnsi" w:hAnsiTheme="minorHAnsi"/>
          <w:b/>
          <w:bCs/>
          <w:sz w:val="22"/>
          <w:szCs w:val="22"/>
        </w:rPr>
        <w:t>Step 4</w:t>
      </w:r>
      <w:r w:rsidRPr="00F825CB">
        <w:rPr>
          <w:rFonts w:asciiTheme="minorHAnsi" w:hAnsiTheme="minorHAnsi"/>
          <w:sz w:val="22"/>
          <w:szCs w:val="22"/>
        </w:rPr>
        <w:t>: If you have used WebAssign in the past, log-in with that information</w:t>
      </w:r>
    </w:p>
    <w:p w:rsidR="00682392" w:rsidRPr="00F825CB" w:rsidRDefault="00682392" w:rsidP="00F95699">
      <w:pPr>
        <w:pStyle w:val="NormalWeb"/>
        <w:spacing w:before="0" w:beforeAutospacing="0" w:after="0" w:afterAutospacing="0"/>
        <w:ind w:left="270"/>
        <w:rPr>
          <w:rFonts w:asciiTheme="minorHAnsi" w:hAnsiTheme="minorHAnsi"/>
          <w:sz w:val="22"/>
          <w:szCs w:val="22"/>
        </w:rPr>
      </w:pPr>
      <w:r w:rsidRPr="00F825CB">
        <w:rPr>
          <w:rFonts w:asciiTheme="minorHAnsi" w:hAnsiTheme="minorHAnsi"/>
          <w:sz w:val="22"/>
          <w:szCs w:val="22"/>
        </w:rPr>
        <w:t>-or-</w:t>
      </w:r>
    </w:p>
    <w:p w:rsidR="00682392" w:rsidRPr="00F825CB" w:rsidRDefault="00682392" w:rsidP="00F95699">
      <w:pPr>
        <w:pStyle w:val="NormalWeb"/>
        <w:spacing w:before="0" w:beforeAutospacing="0" w:after="0" w:afterAutospacing="0"/>
        <w:rPr>
          <w:rFonts w:asciiTheme="minorHAnsi" w:hAnsiTheme="minorHAnsi"/>
          <w:sz w:val="22"/>
        </w:rPr>
      </w:pPr>
      <w:r w:rsidRPr="00F825CB">
        <w:rPr>
          <w:rFonts w:asciiTheme="minorHAnsi" w:hAnsiTheme="minorHAnsi"/>
          <w:sz w:val="22"/>
          <w:szCs w:val="22"/>
        </w:rPr>
        <w:t xml:space="preserve">            If you have </w:t>
      </w:r>
      <w:r w:rsidRPr="00F825CB">
        <w:rPr>
          <w:rFonts w:asciiTheme="minorHAnsi" w:hAnsiTheme="minorHAnsi"/>
          <w:sz w:val="22"/>
          <w:szCs w:val="22"/>
          <w:u w:val="single"/>
        </w:rPr>
        <w:t>not</w:t>
      </w:r>
      <w:r w:rsidRPr="00F825CB">
        <w:rPr>
          <w:rFonts w:asciiTheme="minorHAnsi" w:hAnsiTheme="minorHAnsi"/>
          <w:sz w:val="22"/>
          <w:szCs w:val="22"/>
        </w:rPr>
        <w:t xml:space="preserve"> used WebAssign in the past, click “Create Account” and enter your information. (</w:t>
      </w:r>
      <w:r w:rsidRPr="00F825CB">
        <w:rPr>
          <w:rFonts w:asciiTheme="minorHAnsi" w:hAnsiTheme="minorHAnsi"/>
          <w:sz w:val="22"/>
        </w:rPr>
        <w:t xml:space="preserve">Enter the a   </w:t>
      </w:r>
    </w:p>
    <w:p w:rsidR="00F95699" w:rsidRPr="00F825CB" w:rsidRDefault="00682392" w:rsidP="00F95699">
      <w:pPr>
        <w:pStyle w:val="NormalWeb"/>
        <w:spacing w:before="0" w:beforeAutospacing="0" w:after="0" w:afterAutospacing="0"/>
        <w:ind w:left="270"/>
        <w:rPr>
          <w:rFonts w:asciiTheme="minorHAnsi" w:hAnsiTheme="minorHAnsi"/>
          <w:sz w:val="20"/>
          <w:szCs w:val="22"/>
        </w:rPr>
      </w:pPr>
      <w:r w:rsidRPr="00F825CB">
        <w:rPr>
          <w:rFonts w:asciiTheme="minorHAnsi" w:hAnsiTheme="minorHAnsi"/>
          <w:sz w:val="22"/>
        </w:rPr>
        <w:t xml:space="preserve">            preferred email address that you use regularly (it does not have to be your BMCC email)</w:t>
      </w:r>
    </w:p>
    <w:p w:rsidR="00682392" w:rsidRPr="00F825CB" w:rsidRDefault="00682392" w:rsidP="00F95699">
      <w:pPr>
        <w:pStyle w:val="NormalWeb"/>
        <w:spacing w:before="0" w:beforeAutospacing="0" w:after="0" w:afterAutospacing="0"/>
        <w:ind w:left="270"/>
        <w:rPr>
          <w:rFonts w:asciiTheme="minorHAnsi" w:hAnsiTheme="minorHAnsi"/>
          <w:sz w:val="20"/>
          <w:szCs w:val="22"/>
        </w:rPr>
      </w:pPr>
      <w:r w:rsidRPr="00F825CB">
        <w:rPr>
          <w:rFonts w:asciiTheme="minorHAnsi" w:hAnsiTheme="minorHAnsi"/>
          <w:sz w:val="22"/>
          <w:szCs w:val="22"/>
        </w:rPr>
        <w:t>-or-</w:t>
      </w:r>
    </w:p>
    <w:p w:rsidR="00682392" w:rsidRPr="00F825CB" w:rsidRDefault="00682392" w:rsidP="00F95699">
      <w:pPr>
        <w:pStyle w:val="NormalWeb"/>
        <w:spacing w:before="0" w:beforeAutospacing="0" w:after="0" w:afterAutospacing="0"/>
        <w:ind w:left="90"/>
        <w:rPr>
          <w:rFonts w:asciiTheme="minorHAnsi" w:hAnsiTheme="minorHAnsi"/>
          <w:sz w:val="22"/>
          <w:szCs w:val="22"/>
        </w:rPr>
      </w:pPr>
      <w:r w:rsidRPr="00F825CB">
        <w:rPr>
          <w:rFonts w:asciiTheme="minorHAnsi" w:hAnsiTheme="minorHAnsi"/>
          <w:sz w:val="22"/>
          <w:szCs w:val="22"/>
        </w:rPr>
        <w:t>If you log-in and are prompted to link your WebAsssign account click “Link your WebAssign Account” and enter that information</w:t>
      </w:r>
    </w:p>
    <w:p w:rsidR="00682392" w:rsidRPr="00F825CB" w:rsidRDefault="00682392" w:rsidP="00F95699">
      <w:pPr>
        <w:pStyle w:val="ListParagraph"/>
        <w:spacing w:line="0" w:lineRule="atLeast"/>
        <w:ind w:left="90"/>
        <w:rPr>
          <w:rFonts w:asciiTheme="minorHAnsi" w:hAnsiTheme="minorHAnsi"/>
          <w:szCs w:val="22"/>
        </w:rPr>
      </w:pPr>
      <w:r w:rsidRPr="00F825CB">
        <w:rPr>
          <w:rFonts w:asciiTheme="minorHAnsi" w:hAnsiTheme="minorHAnsi"/>
          <w:b/>
          <w:bCs/>
        </w:rPr>
        <w:t>Step 5</w:t>
      </w:r>
      <w:r w:rsidRPr="00F825CB">
        <w:rPr>
          <w:rFonts w:asciiTheme="minorHAnsi" w:hAnsiTheme="minorHAnsi"/>
        </w:rPr>
        <w:t xml:space="preserve">: After logging in you will be given </w:t>
      </w:r>
      <w:r w:rsidR="000146A7">
        <w:rPr>
          <w:rFonts w:asciiTheme="minorHAnsi" w:hAnsiTheme="minorHAnsi"/>
        </w:rPr>
        <w:t xml:space="preserve">an option to “Verify Payment”. </w:t>
      </w:r>
      <w:r w:rsidRPr="00F825CB">
        <w:rPr>
          <w:rFonts w:asciiTheme="minorHAnsi" w:hAnsiTheme="minorHAnsi"/>
        </w:rPr>
        <w:t>If you have already purchased access through the microsite provided by your instructor,</w:t>
      </w:r>
      <w:r w:rsidRPr="00ED65C0">
        <w:rPr>
          <w:rFonts w:asciiTheme="minorHAnsi" w:hAnsiTheme="minorHAnsi"/>
          <w:sz w:val="24"/>
        </w:rPr>
        <w:t>(</w:t>
      </w:r>
      <w:hyperlink r:id="rId12" w:tgtFrame="_blank" w:history="1">
        <w:r w:rsidRPr="00ED65C0">
          <w:rPr>
            <w:rStyle w:val="Hyperlink"/>
            <w:rFonts w:asciiTheme="minorHAnsi" w:hAnsiTheme="minorHAnsi"/>
          </w:rPr>
          <w:t>http://cengagebrain.com/micro/2010447MC</w:t>
        </w:r>
      </w:hyperlink>
      <w:r w:rsidRPr="00ED65C0">
        <w:rPr>
          <w:rFonts w:asciiTheme="minorHAnsi" w:hAnsiTheme="minorHAnsi"/>
        </w:rPr>
        <w:t>) </w:t>
      </w:r>
      <w:r w:rsidRPr="00F825CB">
        <w:rPr>
          <w:rFonts w:asciiTheme="minorHAnsi" w:hAnsiTheme="minorHAnsi"/>
        </w:rPr>
        <w:t>th</w:t>
      </w:r>
      <w:r w:rsidR="000D4236" w:rsidRPr="00F825CB">
        <w:rPr>
          <w:rFonts w:asciiTheme="minorHAnsi" w:hAnsiTheme="minorHAnsi"/>
        </w:rPr>
        <w:t xml:space="preserve">en click “Verify Payment.”     </w:t>
      </w:r>
      <w:r w:rsidRPr="00F825CB">
        <w:rPr>
          <w:rFonts w:asciiTheme="minorHAnsi" w:hAnsiTheme="minorHAnsi"/>
        </w:rPr>
        <w:t>If not, you can select “I’ll do it later” and use the Courtesy Access period and purchase full access later.</w:t>
      </w:r>
      <w:r w:rsidRPr="00F825CB">
        <w:rPr>
          <w:rFonts w:asciiTheme="minorHAnsi" w:hAnsiTheme="minorHAnsi"/>
          <w:color w:val="FF0000"/>
        </w:rPr>
        <w:t> </w:t>
      </w:r>
      <w:bookmarkStart w:id="1" w:name="m_-8170064532644507776_m_880476697030395"/>
      <w:bookmarkEnd w:id="1"/>
      <w:r w:rsidRPr="00F825CB">
        <w:rPr>
          <w:rFonts w:asciiTheme="minorHAnsi" w:hAnsiTheme="minorHAnsi"/>
        </w:rPr>
        <w:t>After the free grace period, you will not be able to continue without entering an Access Code.</w:t>
      </w:r>
    </w:p>
    <w:p w:rsidR="00682392" w:rsidRPr="00F825CB" w:rsidRDefault="000B06B0" w:rsidP="00F95699">
      <w:pPr>
        <w:rPr>
          <w:rFonts w:asciiTheme="minorHAnsi" w:hAnsiTheme="minorHAnsi"/>
          <w:b/>
          <w:color w:val="0000FF"/>
          <w:szCs w:val="22"/>
          <w:u w:val="single"/>
        </w:rPr>
      </w:pPr>
      <w:r w:rsidRPr="009E66D6">
        <w:rPr>
          <w:rFonts w:asciiTheme="minorHAnsi" w:hAnsiTheme="minorHAnsi"/>
          <w:b/>
          <w:color w:val="FF0000"/>
          <w:szCs w:val="28"/>
        </w:rPr>
        <w:t>For more info-</w:t>
      </w:r>
      <w:r w:rsidR="00F95699" w:rsidRPr="009E66D6">
        <w:rPr>
          <w:rFonts w:asciiTheme="minorHAnsi" w:hAnsiTheme="minorHAnsi"/>
          <w:b/>
          <w:color w:val="FF0000"/>
          <w:szCs w:val="28"/>
        </w:rPr>
        <w:t>Student Quick Start link</w:t>
      </w:r>
      <w:r w:rsidR="00F95699" w:rsidRPr="009E66D6">
        <w:rPr>
          <w:rFonts w:asciiTheme="minorHAnsi" w:hAnsiTheme="minorHAnsi"/>
          <w:b/>
          <w:color w:val="FF0000"/>
          <w:sz w:val="18"/>
          <w:szCs w:val="22"/>
        </w:rPr>
        <w:t xml:space="preserve">:   </w:t>
      </w:r>
      <w:hyperlink r:id="rId13" w:tgtFrame="_blank" w:history="1">
        <w:r w:rsidR="00682392" w:rsidRPr="00F825CB">
          <w:rPr>
            <w:rFonts w:asciiTheme="minorHAnsi" w:hAnsiTheme="minorHAnsi"/>
            <w:b/>
            <w:color w:val="0000FF"/>
            <w:szCs w:val="22"/>
            <w:u w:val="single"/>
          </w:rPr>
          <w:t>http://www.webassign.net/manual/WA_Student_Quick_Start.pdf</w:t>
        </w:r>
      </w:hyperlink>
    </w:p>
    <w:p w:rsidR="00651F43" w:rsidRPr="00F825CB" w:rsidRDefault="00651F43" w:rsidP="00651F43">
      <w:pPr>
        <w:tabs>
          <w:tab w:val="left" w:pos="720"/>
        </w:tabs>
        <w:rPr>
          <w:rFonts w:asciiTheme="minorHAnsi" w:hAnsiTheme="minorHAnsi"/>
          <w:sz w:val="20"/>
          <w:szCs w:val="22"/>
        </w:rPr>
      </w:pPr>
      <w:r w:rsidRPr="00F825CB">
        <w:rPr>
          <w:rFonts w:asciiTheme="minorHAnsi" w:hAnsiTheme="minorHAnsi"/>
          <w:b/>
          <w:sz w:val="20"/>
          <w:szCs w:val="22"/>
        </w:rPr>
        <w:t xml:space="preserve">              (Note: </w:t>
      </w:r>
      <w:r w:rsidRPr="00F825CB">
        <w:rPr>
          <w:rFonts w:asciiTheme="minorHAnsi" w:hAnsiTheme="minorHAnsi"/>
          <w:sz w:val="20"/>
          <w:szCs w:val="22"/>
        </w:rPr>
        <w:t xml:space="preserve">remind students that they will </w:t>
      </w:r>
      <w:r w:rsidRPr="00F825CB">
        <w:rPr>
          <w:rFonts w:asciiTheme="minorHAnsi" w:hAnsiTheme="minorHAnsi"/>
          <w:sz w:val="20"/>
          <w:szCs w:val="22"/>
          <w:u w:val="single"/>
        </w:rPr>
        <w:t xml:space="preserve">not </w:t>
      </w:r>
      <w:r w:rsidRPr="00F825CB">
        <w:rPr>
          <w:rFonts w:asciiTheme="minorHAnsi" w:hAnsiTheme="minorHAnsi"/>
          <w:sz w:val="20"/>
          <w:szCs w:val="22"/>
        </w:rPr>
        <w:t xml:space="preserve">find cheaper prices at the bookstore, WebAssign website, nor on the other    </w:t>
      </w:r>
    </w:p>
    <w:p w:rsidR="00651F43" w:rsidRPr="00F825CB" w:rsidRDefault="00651F43" w:rsidP="00651F43">
      <w:pPr>
        <w:tabs>
          <w:tab w:val="left" w:pos="720"/>
        </w:tabs>
        <w:rPr>
          <w:rFonts w:asciiTheme="minorHAnsi" w:hAnsiTheme="minorHAnsi"/>
          <w:sz w:val="20"/>
          <w:szCs w:val="22"/>
        </w:rPr>
      </w:pPr>
      <w:r w:rsidRPr="00F825CB">
        <w:rPr>
          <w:rFonts w:asciiTheme="minorHAnsi" w:hAnsiTheme="minorHAnsi"/>
          <w:sz w:val="20"/>
          <w:szCs w:val="22"/>
        </w:rPr>
        <w:t xml:space="preserve">              Cengage website:    </w:t>
      </w:r>
      <w:hyperlink r:id="rId14" w:history="1">
        <w:r w:rsidRPr="00F825CB">
          <w:rPr>
            <w:rStyle w:val="Hyperlink"/>
            <w:rFonts w:asciiTheme="minorHAnsi" w:hAnsiTheme="minorHAnsi"/>
            <w:color w:val="auto"/>
            <w:sz w:val="20"/>
            <w:szCs w:val="22"/>
          </w:rPr>
          <w:t>http://www.cengagebrain.com</w:t>
        </w:r>
      </w:hyperlink>
      <w:r w:rsidRPr="00F825CB">
        <w:rPr>
          <w:rStyle w:val="Hyperlink"/>
          <w:rFonts w:asciiTheme="minorHAnsi" w:hAnsiTheme="minorHAnsi"/>
          <w:color w:val="auto"/>
          <w:sz w:val="20"/>
          <w:szCs w:val="22"/>
        </w:rPr>
        <w:t xml:space="preserve"> </w:t>
      </w:r>
      <w:r w:rsidRPr="00F825CB">
        <w:rPr>
          <w:rFonts w:asciiTheme="minorHAnsi" w:hAnsiTheme="minorHAnsi"/>
          <w:sz w:val="20"/>
          <w:szCs w:val="22"/>
        </w:rPr>
        <w:t>)</w:t>
      </w:r>
    </w:p>
    <w:p w:rsidR="005A1331" w:rsidRDefault="005A1331" w:rsidP="005A1331">
      <w:pPr>
        <w:spacing w:line="276" w:lineRule="auto"/>
        <w:ind w:left="720"/>
        <w:contextualSpacing/>
        <w:jc w:val="center"/>
        <w:rPr>
          <w:rStyle w:val="Hyperlink"/>
          <w:rFonts w:asciiTheme="minorHAnsi" w:eastAsia="Calibri" w:hAnsiTheme="minorHAnsi"/>
          <w:b/>
          <w:color w:val="auto"/>
          <w:sz w:val="36"/>
          <w:szCs w:val="36"/>
        </w:rPr>
      </w:pPr>
      <w:r w:rsidRPr="005A1331">
        <w:rPr>
          <w:rStyle w:val="Hyperlink"/>
          <w:rFonts w:asciiTheme="minorHAnsi" w:eastAsia="Calibri" w:hAnsiTheme="minorHAnsi"/>
          <w:b/>
          <w:color w:val="auto"/>
          <w:sz w:val="36"/>
          <w:szCs w:val="36"/>
        </w:rPr>
        <w:t xml:space="preserve">INFORMATION </w:t>
      </w:r>
      <w:r>
        <w:rPr>
          <w:rStyle w:val="Hyperlink"/>
          <w:rFonts w:asciiTheme="minorHAnsi" w:eastAsia="Calibri" w:hAnsiTheme="minorHAnsi"/>
          <w:b/>
          <w:color w:val="auto"/>
          <w:sz w:val="36"/>
          <w:szCs w:val="36"/>
        </w:rPr>
        <w:t>BY</w:t>
      </w:r>
      <w:r w:rsidRPr="005A1331">
        <w:rPr>
          <w:rStyle w:val="Hyperlink"/>
          <w:rFonts w:asciiTheme="minorHAnsi" w:eastAsia="Calibri" w:hAnsiTheme="minorHAnsi"/>
          <w:b/>
          <w:color w:val="auto"/>
          <w:sz w:val="36"/>
          <w:szCs w:val="36"/>
        </w:rPr>
        <w:t xml:space="preserve"> COURSE</w:t>
      </w:r>
    </w:p>
    <w:p w:rsidR="00F94413" w:rsidRPr="00F94413" w:rsidRDefault="00F94413" w:rsidP="00F94413">
      <w:pPr>
        <w:pStyle w:val="ListParagraph"/>
        <w:numPr>
          <w:ilvl w:val="0"/>
          <w:numId w:val="32"/>
        </w:numPr>
        <w:spacing w:line="276" w:lineRule="auto"/>
        <w:rPr>
          <w:rStyle w:val="Hyperlink"/>
          <w:rFonts w:asciiTheme="minorHAnsi" w:eastAsia="Calibri" w:hAnsiTheme="minorHAnsi"/>
          <w:b/>
          <w:color w:val="auto"/>
          <w:sz w:val="24"/>
          <w:szCs w:val="22"/>
        </w:rPr>
      </w:pPr>
      <w:r w:rsidRPr="00F94413">
        <w:rPr>
          <w:rStyle w:val="Hyperlink"/>
          <w:rFonts w:asciiTheme="minorHAnsi" w:eastAsia="Calibri" w:hAnsiTheme="minorHAnsi"/>
          <w:b/>
          <w:color w:val="auto"/>
          <w:sz w:val="36"/>
          <w:szCs w:val="36"/>
        </w:rPr>
        <w:t xml:space="preserve">MAT 8 </w:t>
      </w:r>
      <w:r w:rsidRPr="00F94413">
        <w:rPr>
          <w:rStyle w:val="Hyperlink"/>
          <w:rFonts w:asciiTheme="minorHAnsi" w:eastAsia="Calibri" w:hAnsiTheme="minorHAnsi"/>
          <w:b/>
          <w:color w:val="auto"/>
          <w:sz w:val="24"/>
          <w:szCs w:val="22"/>
        </w:rPr>
        <w:t>Required  MyMathLab Computer Component</w:t>
      </w:r>
    </w:p>
    <w:p w:rsidR="00F94413" w:rsidRPr="002530D7" w:rsidRDefault="00F94413" w:rsidP="00F94413">
      <w:pPr>
        <w:pStyle w:val="ListParagraph"/>
        <w:numPr>
          <w:ilvl w:val="0"/>
          <w:numId w:val="1"/>
        </w:numPr>
        <w:rPr>
          <w:rFonts w:asciiTheme="minorHAnsi" w:eastAsia="Calibri" w:hAnsiTheme="minorHAnsi"/>
          <w:sz w:val="24"/>
          <w:szCs w:val="24"/>
        </w:rPr>
      </w:pPr>
      <w:r w:rsidRPr="002530D7">
        <w:rPr>
          <w:rFonts w:asciiTheme="minorHAnsi" w:eastAsia="Calibri" w:hAnsiTheme="minorHAnsi"/>
          <w:szCs w:val="24"/>
        </w:rPr>
        <w:t>All</w:t>
      </w:r>
      <w:r>
        <w:rPr>
          <w:rFonts w:asciiTheme="minorHAnsi" w:eastAsia="Calibri" w:hAnsiTheme="minorHAnsi"/>
          <w:szCs w:val="24"/>
        </w:rPr>
        <w:t xml:space="preserve"> MML</w:t>
      </w:r>
      <w:r w:rsidRPr="002530D7">
        <w:rPr>
          <w:rFonts w:asciiTheme="minorHAnsi" w:eastAsia="Calibri" w:hAnsiTheme="minorHAnsi"/>
          <w:szCs w:val="24"/>
        </w:rPr>
        <w:t xml:space="preserve"> instructor</w:t>
      </w:r>
      <w:r>
        <w:rPr>
          <w:rFonts w:asciiTheme="minorHAnsi" w:eastAsia="Calibri" w:hAnsiTheme="minorHAnsi"/>
          <w:szCs w:val="24"/>
        </w:rPr>
        <w:t>s</w:t>
      </w:r>
      <w:r w:rsidRPr="002530D7">
        <w:rPr>
          <w:rFonts w:asciiTheme="minorHAnsi" w:eastAsia="Calibri" w:hAnsiTheme="minorHAnsi"/>
          <w:szCs w:val="24"/>
        </w:rPr>
        <w:t xml:space="preserve"> must login to MYMathLab to get their section class key</w:t>
      </w:r>
      <w:r w:rsidRPr="002530D7">
        <w:rPr>
          <w:rFonts w:asciiTheme="minorHAnsi" w:eastAsia="Calibri" w:hAnsiTheme="minorHAnsi"/>
          <w:sz w:val="24"/>
          <w:szCs w:val="24"/>
        </w:rPr>
        <w:t>.</w:t>
      </w:r>
    </w:p>
    <w:p w:rsidR="00F94413" w:rsidRPr="00B31FE0" w:rsidRDefault="00F94413" w:rsidP="00F94413">
      <w:pPr>
        <w:pStyle w:val="ListParagraph"/>
        <w:numPr>
          <w:ilvl w:val="0"/>
          <w:numId w:val="10"/>
        </w:numPr>
        <w:spacing w:line="276" w:lineRule="auto"/>
        <w:rPr>
          <w:rFonts w:asciiTheme="minorHAnsi" w:eastAsia="Calibri" w:hAnsiTheme="minorHAnsi"/>
          <w:b/>
          <w:szCs w:val="22"/>
        </w:rPr>
      </w:pPr>
      <w:r w:rsidRPr="00CE28E7">
        <w:rPr>
          <w:rFonts w:asciiTheme="minorHAnsi" w:eastAsia="Calibri" w:hAnsiTheme="minorHAnsi"/>
          <w:b/>
          <w:szCs w:val="22"/>
        </w:rPr>
        <w:t>MAT 8</w:t>
      </w:r>
      <w:r>
        <w:rPr>
          <w:rFonts w:asciiTheme="minorHAnsi" w:eastAsia="Calibri" w:hAnsiTheme="minorHAnsi"/>
          <w:szCs w:val="22"/>
        </w:rPr>
        <w:t xml:space="preserve"> S</w:t>
      </w:r>
      <w:r w:rsidRPr="00CE28E7">
        <w:rPr>
          <w:rFonts w:asciiTheme="minorHAnsi" w:eastAsia="Calibri" w:hAnsiTheme="minorHAnsi"/>
          <w:szCs w:val="22"/>
        </w:rPr>
        <w:t>tudents will receive a permanent course ID from their instructor which enables them to register online on</w:t>
      </w:r>
      <w:r>
        <w:rPr>
          <w:rFonts w:asciiTheme="minorHAnsi" w:eastAsia="Calibri" w:hAnsiTheme="minorHAnsi"/>
          <w:szCs w:val="22"/>
        </w:rPr>
        <w:t xml:space="preserve"> the first day of class.  A free two-week grace period follows.</w:t>
      </w:r>
    </w:p>
    <w:p w:rsidR="00F94413" w:rsidRPr="00F94413" w:rsidRDefault="00F94413" w:rsidP="00F94413">
      <w:pPr>
        <w:pStyle w:val="ListParagraph"/>
        <w:numPr>
          <w:ilvl w:val="0"/>
          <w:numId w:val="10"/>
        </w:numPr>
        <w:spacing w:line="276" w:lineRule="auto"/>
        <w:rPr>
          <w:rStyle w:val="Hyperlink"/>
          <w:rFonts w:asciiTheme="minorHAnsi" w:eastAsia="Calibri" w:hAnsiTheme="minorHAnsi"/>
          <w:b/>
          <w:color w:val="auto"/>
          <w:szCs w:val="22"/>
          <w:u w:val="none"/>
        </w:rPr>
      </w:pPr>
      <w:r w:rsidRPr="00CE28E7">
        <w:rPr>
          <w:rFonts w:asciiTheme="minorHAnsi" w:eastAsia="Calibri" w:hAnsiTheme="minorHAnsi"/>
          <w:b/>
          <w:szCs w:val="22"/>
        </w:rPr>
        <w:t>MAT 8</w:t>
      </w:r>
      <w:r w:rsidRPr="00CE28E7">
        <w:rPr>
          <w:rFonts w:asciiTheme="minorHAnsi" w:eastAsia="Calibri" w:hAnsiTheme="minorHAnsi"/>
          <w:szCs w:val="22"/>
        </w:rPr>
        <w:t>students can purchase</w:t>
      </w:r>
      <w:r>
        <w:rPr>
          <w:rFonts w:asciiTheme="minorHAnsi" w:eastAsia="Calibri" w:hAnsiTheme="minorHAnsi"/>
          <w:szCs w:val="22"/>
        </w:rPr>
        <w:t xml:space="preserve"> </w:t>
      </w:r>
      <w:r w:rsidRPr="00CE28E7">
        <w:rPr>
          <w:rFonts w:asciiTheme="minorHAnsi" w:eastAsia="Calibri" w:hAnsiTheme="minorHAnsi"/>
          <w:szCs w:val="22"/>
        </w:rPr>
        <w:t>the</w:t>
      </w:r>
      <w:r>
        <w:rPr>
          <w:rFonts w:asciiTheme="minorHAnsi" w:eastAsia="Calibri" w:hAnsiTheme="minorHAnsi"/>
          <w:szCs w:val="22"/>
        </w:rPr>
        <w:t xml:space="preserve"> bundle </w:t>
      </w:r>
      <w:r w:rsidRPr="00CE28E7">
        <w:rPr>
          <w:rFonts w:asciiTheme="minorHAnsi" w:eastAsia="Calibri" w:hAnsiTheme="minorHAnsi"/>
          <w:szCs w:val="22"/>
        </w:rPr>
        <w:t xml:space="preserve">package of text/ MyMathLab access code in the BMCC book store or purchase the </w:t>
      </w:r>
      <w:r>
        <w:rPr>
          <w:rFonts w:asciiTheme="minorHAnsi" w:eastAsia="Calibri" w:hAnsiTheme="minorHAnsi"/>
          <w:szCs w:val="22"/>
        </w:rPr>
        <w:t xml:space="preserve"> reduced price </w:t>
      </w:r>
      <w:r w:rsidRPr="00CE28E7">
        <w:rPr>
          <w:rFonts w:asciiTheme="minorHAnsi" w:eastAsia="Calibri" w:hAnsiTheme="minorHAnsi"/>
          <w:szCs w:val="22"/>
        </w:rPr>
        <w:t xml:space="preserve">stand-alone MyMathLab access code/ebook </w:t>
      </w:r>
      <w:r>
        <w:rPr>
          <w:rFonts w:asciiTheme="minorHAnsi" w:eastAsia="Calibri" w:hAnsiTheme="minorHAnsi"/>
          <w:szCs w:val="22"/>
        </w:rPr>
        <w:t>(</w:t>
      </w:r>
      <w:r w:rsidRPr="00CE28E7">
        <w:rPr>
          <w:rFonts w:asciiTheme="minorHAnsi" w:eastAsia="Calibri" w:hAnsiTheme="minorHAnsi"/>
          <w:szCs w:val="22"/>
        </w:rPr>
        <w:t>for the price of $60</w:t>
      </w:r>
      <w:r>
        <w:rPr>
          <w:rFonts w:asciiTheme="minorHAnsi" w:eastAsia="Calibri" w:hAnsiTheme="minorHAnsi"/>
          <w:szCs w:val="22"/>
        </w:rPr>
        <w:t>)</w:t>
      </w:r>
      <w:r w:rsidRPr="00CE28E7">
        <w:rPr>
          <w:rFonts w:asciiTheme="minorHAnsi" w:eastAsia="Calibri" w:hAnsiTheme="minorHAnsi"/>
          <w:szCs w:val="22"/>
        </w:rPr>
        <w:t xml:space="preserve"> directly on the website: </w:t>
      </w:r>
      <w:hyperlink r:id="rId15" w:history="1">
        <w:r w:rsidRPr="00D80320">
          <w:rPr>
            <w:rStyle w:val="Hyperlink"/>
            <w:rFonts w:asciiTheme="minorHAnsi" w:eastAsia="Calibri" w:hAnsiTheme="minorHAnsi"/>
            <w:b/>
            <w:szCs w:val="22"/>
          </w:rPr>
          <w:t>mymathlab.com</w:t>
        </w:r>
      </w:hyperlink>
    </w:p>
    <w:p w:rsidR="00B47A2C" w:rsidRPr="00B47A2C" w:rsidRDefault="00F94413" w:rsidP="00B47A2C">
      <w:pPr>
        <w:pStyle w:val="ListParagraph"/>
        <w:numPr>
          <w:ilvl w:val="0"/>
          <w:numId w:val="10"/>
        </w:numPr>
        <w:spacing w:before="120"/>
        <w:rPr>
          <w:rStyle w:val="Hyperlink"/>
          <w:rFonts w:asciiTheme="minorHAnsi" w:eastAsia="Calibri" w:hAnsiTheme="minorHAnsi"/>
          <w:color w:val="auto"/>
          <w:u w:val="none"/>
        </w:rPr>
      </w:pPr>
      <w:r w:rsidRPr="00F94413">
        <w:rPr>
          <w:rFonts w:asciiTheme="minorHAnsi" w:eastAsia="Calibri" w:hAnsiTheme="minorHAnsi"/>
        </w:rPr>
        <w:lastRenderedPageBreak/>
        <w:t>A minimum of a 70% score on MAT 8 Departmental Final Exam must be achieved in order to pass the course.</w:t>
      </w:r>
    </w:p>
    <w:p w:rsidR="009A61B2" w:rsidRPr="002530D7" w:rsidRDefault="00CE28E7" w:rsidP="002530D7">
      <w:pPr>
        <w:pStyle w:val="ListParagraph"/>
        <w:numPr>
          <w:ilvl w:val="0"/>
          <w:numId w:val="31"/>
        </w:numPr>
        <w:spacing w:line="276" w:lineRule="auto"/>
        <w:rPr>
          <w:rStyle w:val="Hyperlink"/>
          <w:rFonts w:asciiTheme="minorHAnsi" w:eastAsia="Calibri" w:hAnsiTheme="minorHAnsi"/>
          <w:b/>
          <w:color w:val="auto"/>
          <w:sz w:val="24"/>
          <w:szCs w:val="22"/>
          <w:u w:val="none"/>
        </w:rPr>
      </w:pPr>
      <w:r w:rsidRPr="002530D7">
        <w:rPr>
          <w:rStyle w:val="Hyperlink"/>
          <w:rFonts w:asciiTheme="minorHAnsi" w:eastAsia="Calibri" w:hAnsiTheme="minorHAnsi"/>
          <w:b/>
          <w:color w:val="auto"/>
          <w:sz w:val="36"/>
          <w:szCs w:val="36"/>
        </w:rPr>
        <w:t xml:space="preserve">MAT </w:t>
      </w:r>
      <w:r w:rsidR="000B1F78">
        <w:rPr>
          <w:rStyle w:val="Hyperlink"/>
          <w:rFonts w:asciiTheme="minorHAnsi" w:eastAsia="Calibri" w:hAnsiTheme="minorHAnsi"/>
          <w:b/>
          <w:color w:val="auto"/>
          <w:sz w:val="36"/>
          <w:szCs w:val="36"/>
        </w:rPr>
        <w:t>12</w:t>
      </w:r>
      <w:r w:rsidRPr="002530D7">
        <w:rPr>
          <w:rStyle w:val="Hyperlink"/>
          <w:rFonts w:asciiTheme="minorHAnsi" w:eastAsia="Calibri" w:hAnsiTheme="minorHAnsi"/>
          <w:b/>
          <w:color w:val="auto"/>
          <w:sz w:val="36"/>
          <w:szCs w:val="36"/>
        </w:rPr>
        <w:t xml:space="preserve"> </w:t>
      </w:r>
      <w:r w:rsidR="00AE1FCC" w:rsidRPr="002530D7">
        <w:rPr>
          <w:rStyle w:val="Hyperlink"/>
          <w:rFonts w:asciiTheme="minorHAnsi" w:eastAsia="Calibri" w:hAnsiTheme="minorHAnsi"/>
          <w:b/>
          <w:color w:val="auto"/>
          <w:sz w:val="24"/>
          <w:szCs w:val="22"/>
        </w:rPr>
        <w:t>Required</w:t>
      </w:r>
      <w:r w:rsidR="000B1F78">
        <w:rPr>
          <w:rStyle w:val="Hyperlink"/>
          <w:rFonts w:asciiTheme="minorHAnsi" w:eastAsia="Calibri" w:hAnsiTheme="minorHAnsi"/>
          <w:b/>
          <w:color w:val="auto"/>
          <w:sz w:val="24"/>
          <w:szCs w:val="22"/>
        </w:rPr>
        <w:t xml:space="preserve"> </w:t>
      </w:r>
      <w:r w:rsidR="000B1F78" w:rsidRPr="002530D7">
        <w:rPr>
          <w:rStyle w:val="Hyperlink"/>
          <w:rFonts w:asciiTheme="minorHAnsi" w:eastAsia="Calibri" w:hAnsiTheme="minorHAnsi"/>
          <w:b/>
          <w:color w:val="auto"/>
          <w:sz w:val="24"/>
          <w:szCs w:val="22"/>
        </w:rPr>
        <w:t>MyMathLab</w:t>
      </w:r>
      <w:r w:rsidR="00AE1FCC" w:rsidRPr="002530D7">
        <w:rPr>
          <w:rStyle w:val="Hyperlink"/>
          <w:rFonts w:asciiTheme="minorHAnsi" w:eastAsia="Calibri" w:hAnsiTheme="minorHAnsi"/>
          <w:b/>
          <w:color w:val="auto"/>
          <w:sz w:val="24"/>
          <w:szCs w:val="22"/>
        </w:rPr>
        <w:t xml:space="preserve"> </w:t>
      </w:r>
      <w:r w:rsidR="00E17B45" w:rsidRPr="002530D7">
        <w:rPr>
          <w:rStyle w:val="Hyperlink"/>
          <w:rFonts w:asciiTheme="minorHAnsi" w:eastAsia="Calibri" w:hAnsiTheme="minorHAnsi"/>
          <w:b/>
          <w:color w:val="auto"/>
          <w:sz w:val="24"/>
          <w:szCs w:val="22"/>
        </w:rPr>
        <w:t>Computer Component</w:t>
      </w:r>
    </w:p>
    <w:p w:rsidR="002530D7" w:rsidRPr="0000727F" w:rsidRDefault="002530D7" w:rsidP="002530D7">
      <w:pPr>
        <w:pStyle w:val="ListParagraph"/>
        <w:numPr>
          <w:ilvl w:val="0"/>
          <w:numId w:val="1"/>
        </w:numPr>
        <w:rPr>
          <w:rFonts w:asciiTheme="minorHAnsi" w:eastAsia="Calibri" w:hAnsiTheme="minorHAnsi"/>
          <w:szCs w:val="22"/>
        </w:rPr>
      </w:pPr>
      <w:r w:rsidRPr="0000727F">
        <w:rPr>
          <w:rFonts w:asciiTheme="minorHAnsi" w:eastAsia="Calibri" w:hAnsiTheme="minorHAnsi"/>
          <w:szCs w:val="22"/>
        </w:rPr>
        <w:t>All</w:t>
      </w:r>
      <w:r w:rsidR="000B1F78" w:rsidRPr="0000727F">
        <w:rPr>
          <w:rFonts w:asciiTheme="minorHAnsi" w:eastAsia="Calibri" w:hAnsiTheme="minorHAnsi"/>
          <w:szCs w:val="22"/>
        </w:rPr>
        <w:t xml:space="preserve"> MML</w:t>
      </w:r>
      <w:r w:rsidRPr="0000727F">
        <w:rPr>
          <w:rFonts w:asciiTheme="minorHAnsi" w:eastAsia="Calibri" w:hAnsiTheme="minorHAnsi"/>
          <w:szCs w:val="22"/>
        </w:rPr>
        <w:t xml:space="preserve"> instructor</w:t>
      </w:r>
      <w:r w:rsidR="000B1F78" w:rsidRPr="0000727F">
        <w:rPr>
          <w:rFonts w:asciiTheme="minorHAnsi" w:eastAsia="Calibri" w:hAnsiTheme="minorHAnsi"/>
          <w:szCs w:val="22"/>
        </w:rPr>
        <w:t>s</w:t>
      </w:r>
      <w:r w:rsidRPr="0000727F">
        <w:rPr>
          <w:rFonts w:asciiTheme="minorHAnsi" w:eastAsia="Calibri" w:hAnsiTheme="minorHAnsi"/>
          <w:szCs w:val="22"/>
        </w:rPr>
        <w:t xml:space="preserve"> must login to MYMathLab to get their section class key.</w:t>
      </w:r>
    </w:p>
    <w:p w:rsidR="001C78F7" w:rsidRPr="0000727F" w:rsidRDefault="00717AC5" w:rsidP="00D94D59">
      <w:pPr>
        <w:pStyle w:val="ListParagraph"/>
        <w:numPr>
          <w:ilvl w:val="0"/>
          <w:numId w:val="10"/>
        </w:numPr>
        <w:spacing w:line="276" w:lineRule="auto"/>
        <w:rPr>
          <w:rFonts w:asciiTheme="minorHAnsi" w:eastAsia="Calibri" w:hAnsiTheme="minorHAnsi"/>
          <w:b/>
          <w:szCs w:val="22"/>
        </w:rPr>
      </w:pPr>
      <w:r w:rsidRPr="0000727F">
        <w:rPr>
          <w:rFonts w:asciiTheme="minorHAnsi" w:eastAsia="Calibri" w:hAnsiTheme="minorHAnsi"/>
          <w:szCs w:val="22"/>
        </w:rPr>
        <w:t>S</w:t>
      </w:r>
      <w:r w:rsidR="00A03738" w:rsidRPr="0000727F">
        <w:rPr>
          <w:rFonts w:asciiTheme="minorHAnsi" w:eastAsia="Calibri" w:hAnsiTheme="minorHAnsi"/>
          <w:szCs w:val="22"/>
        </w:rPr>
        <w:t xml:space="preserve">tudents </w:t>
      </w:r>
      <w:r w:rsidR="004C5B20" w:rsidRPr="0000727F">
        <w:rPr>
          <w:rFonts w:asciiTheme="minorHAnsi" w:eastAsia="Calibri" w:hAnsiTheme="minorHAnsi"/>
          <w:szCs w:val="22"/>
        </w:rPr>
        <w:t xml:space="preserve">will </w:t>
      </w:r>
      <w:r w:rsidR="00CF72D2" w:rsidRPr="0000727F">
        <w:rPr>
          <w:rFonts w:asciiTheme="minorHAnsi" w:eastAsia="Calibri" w:hAnsiTheme="minorHAnsi"/>
          <w:szCs w:val="22"/>
        </w:rPr>
        <w:t>receive</w:t>
      </w:r>
      <w:r w:rsidR="004C5B20" w:rsidRPr="0000727F">
        <w:rPr>
          <w:rFonts w:asciiTheme="minorHAnsi" w:eastAsia="Calibri" w:hAnsiTheme="minorHAnsi"/>
          <w:szCs w:val="22"/>
        </w:rPr>
        <w:t xml:space="preserve"> a</w:t>
      </w:r>
      <w:r w:rsidR="00CF72D2" w:rsidRPr="0000727F">
        <w:rPr>
          <w:rFonts w:asciiTheme="minorHAnsi" w:eastAsia="Calibri" w:hAnsiTheme="minorHAnsi"/>
          <w:szCs w:val="22"/>
        </w:rPr>
        <w:t xml:space="preserve"> </w:t>
      </w:r>
      <w:r w:rsidR="00CF6CC0" w:rsidRPr="0000727F">
        <w:rPr>
          <w:rFonts w:asciiTheme="minorHAnsi" w:eastAsia="Calibri" w:hAnsiTheme="minorHAnsi"/>
          <w:szCs w:val="22"/>
        </w:rPr>
        <w:t xml:space="preserve">permanent </w:t>
      </w:r>
      <w:r w:rsidR="00CF72D2" w:rsidRPr="0000727F">
        <w:rPr>
          <w:rFonts w:asciiTheme="minorHAnsi" w:eastAsia="Calibri" w:hAnsiTheme="minorHAnsi"/>
          <w:szCs w:val="22"/>
        </w:rPr>
        <w:t>course ID from their instructor</w:t>
      </w:r>
      <w:r w:rsidR="00CF6CC0" w:rsidRPr="0000727F">
        <w:rPr>
          <w:rFonts w:asciiTheme="minorHAnsi" w:eastAsia="Calibri" w:hAnsiTheme="minorHAnsi"/>
          <w:szCs w:val="22"/>
        </w:rPr>
        <w:t xml:space="preserve"> which enables them to</w:t>
      </w:r>
      <w:r w:rsidR="00CF72D2" w:rsidRPr="0000727F">
        <w:rPr>
          <w:rFonts w:asciiTheme="minorHAnsi" w:eastAsia="Calibri" w:hAnsiTheme="minorHAnsi"/>
          <w:szCs w:val="22"/>
        </w:rPr>
        <w:t xml:space="preserve"> </w:t>
      </w:r>
      <w:r w:rsidR="00A03738" w:rsidRPr="0000727F">
        <w:rPr>
          <w:rFonts w:asciiTheme="minorHAnsi" w:eastAsia="Calibri" w:hAnsiTheme="minorHAnsi"/>
          <w:szCs w:val="22"/>
        </w:rPr>
        <w:t>register onlin</w:t>
      </w:r>
      <w:r w:rsidR="00CF6CC0" w:rsidRPr="0000727F">
        <w:rPr>
          <w:rFonts w:asciiTheme="minorHAnsi" w:eastAsia="Calibri" w:hAnsiTheme="minorHAnsi"/>
          <w:szCs w:val="22"/>
        </w:rPr>
        <w:t>e</w:t>
      </w:r>
      <w:r w:rsidR="00B536B8" w:rsidRPr="0000727F">
        <w:rPr>
          <w:rFonts w:asciiTheme="minorHAnsi" w:eastAsia="Calibri" w:hAnsiTheme="minorHAnsi"/>
          <w:szCs w:val="22"/>
        </w:rPr>
        <w:t xml:space="preserve"> on</w:t>
      </w:r>
      <w:r w:rsidRPr="0000727F">
        <w:rPr>
          <w:rFonts w:asciiTheme="minorHAnsi" w:eastAsia="Calibri" w:hAnsiTheme="minorHAnsi"/>
          <w:szCs w:val="22"/>
        </w:rPr>
        <w:t xml:space="preserve"> the first day of class.  A free</w:t>
      </w:r>
      <w:r w:rsidR="00E17B45" w:rsidRPr="0000727F">
        <w:rPr>
          <w:rFonts w:asciiTheme="minorHAnsi" w:eastAsia="Calibri" w:hAnsiTheme="minorHAnsi"/>
          <w:szCs w:val="22"/>
        </w:rPr>
        <w:t xml:space="preserve"> two-week grace period</w:t>
      </w:r>
      <w:r w:rsidRPr="0000727F">
        <w:rPr>
          <w:rFonts w:asciiTheme="minorHAnsi" w:eastAsia="Calibri" w:hAnsiTheme="minorHAnsi"/>
          <w:szCs w:val="22"/>
        </w:rPr>
        <w:t xml:space="preserve"> follows.</w:t>
      </w:r>
    </w:p>
    <w:p w:rsidR="009B6B2A" w:rsidRPr="0000727F" w:rsidRDefault="000B1F78" w:rsidP="00D94D59">
      <w:pPr>
        <w:pStyle w:val="ListParagraph"/>
        <w:numPr>
          <w:ilvl w:val="0"/>
          <w:numId w:val="10"/>
        </w:numPr>
        <w:spacing w:line="276" w:lineRule="auto"/>
        <w:rPr>
          <w:rStyle w:val="Hyperlink"/>
          <w:rFonts w:asciiTheme="minorHAnsi" w:eastAsia="Calibri" w:hAnsiTheme="minorHAnsi"/>
          <w:b/>
          <w:color w:val="auto"/>
          <w:szCs w:val="22"/>
          <w:u w:val="none"/>
        </w:rPr>
      </w:pPr>
      <w:r w:rsidRPr="0000727F">
        <w:rPr>
          <w:rFonts w:asciiTheme="minorHAnsi" w:eastAsia="Calibri" w:hAnsiTheme="minorHAnsi"/>
          <w:szCs w:val="22"/>
        </w:rPr>
        <w:t xml:space="preserve"> S</w:t>
      </w:r>
      <w:r w:rsidR="009B6B2A" w:rsidRPr="0000727F">
        <w:rPr>
          <w:rFonts w:asciiTheme="minorHAnsi" w:eastAsia="Calibri" w:hAnsiTheme="minorHAnsi"/>
          <w:szCs w:val="22"/>
        </w:rPr>
        <w:t>tudents can purchase</w:t>
      </w:r>
      <w:r w:rsidR="00257815" w:rsidRPr="0000727F">
        <w:rPr>
          <w:rFonts w:asciiTheme="minorHAnsi" w:eastAsia="Calibri" w:hAnsiTheme="minorHAnsi"/>
          <w:szCs w:val="22"/>
        </w:rPr>
        <w:t xml:space="preserve"> </w:t>
      </w:r>
      <w:r w:rsidR="001519A5" w:rsidRPr="0000727F">
        <w:rPr>
          <w:rFonts w:asciiTheme="minorHAnsi" w:eastAsia="Calibri" w:hAnsiTheme="minorHAnsi"/>
          <w:szCs w:val="22"/>
        </w:rPr>
        <w:t>the</w:t>
      </w:r>
      <w:r w:rsidR="00257815" w:rsidRPr="0000727F">
        <w:rPr>
          <w:rFonts w:asciiTheme="minorHAnsi" w:eastAsia="Calibri" w:hAnsiTheme="minorHAnsi"/>
          <w:szCs w:val="22"/>
        </w:rPr>
        <w:t xml:space="preserve"> bundle </w:t>
      </w:r>
      <w:r w:rsidR="001519A5" w:rsidRPr="0000727F">
        <w:rPr>
          <w:rFonts w:asciiTheme="minorHAnsi" w:eastAsia="Calibri" w:hAnsiTheme="minorHAnsi"/>
          <w:szCs w:val="22"/>
        </w:rPr>
        <w:t>package of text</w:t>
      </w:r>
      <w:r w:rsidR="00CF6CC0" w:rsidRPr="0000727F">
        <w:rPr>
          <w:rFonts w:asciiTheme="minorHAnsi" w:eastAsia="Calibri" w:hAnsiTheme="minorHAnsi"/>
          <w:szCs w:val="22"/>
        </w:rPr>
        <w:t>/</w:t>
      </w:r>
      <w:r w:rsidR="001519A5" w:rsidRPr="0000727F">
        <w:rPr>
          <w:rFonts w:asciiTheme="minorHAnsi" w:eastAsia="Calibri" w:hAnsiTheme="minorHAnsi"/>
          <w:szCs w:val="22"/>
        </w:rPr>
        <w:t xml:space="preserve"> MyMathLab access code in the BMCC book store or purchase th</w:t>
      </w:r>
      <w:r w:rsidR="00CF6CC0" w:rsidRPr="0000727F">
        <w:rPr>
          <w:rFonts w:asciiTheme="minorHAnsi" w:eastAsia="Calibri" w:hAnsiTheme="minorHAnsi"/>
          <w:szCs w:val="22"/>
        </w:rPr>
        <w:t>e</w:t>
      </w:r>
      <w:r w:rsidRPr="0000727F">
        <w:rPr>
          <w:rFonts w:asciiTheme="minorHAnsi" w:eastAsia="Calibri" w:hAnsiTheme="minorHAnsi"/>
          <w:szCs w:val="22"/>
        </w:rPr>
        <w:t xml:space="preserve"> reduced price </w:t>
      </w:r>
      <w:r w:rsidR="00CF6CC0" w:rsidRPr="0000727F">
        <w:rPr>
          <w:rFonts w:asciiTheme="minorHAnsi" w:eastAsia="Calibri" w:hAnsiTheme="minorHAnsi"/>
          <w:szCs w:val="22"/>
        </w:rPr>
        <w:t xml:space="preserve"> stand-</w:t>
      </w:r>
      <w:r w:rsidR="001519A5" w:rsidRPr="0000727F">
        <w:rPr>
          <w:rFonts w:asciiTheme="minorHAnsi" w:eastAsia="Calibri" w:hAnsiTheme="minorHAnsi"/>
          <w:szCs w:val="22"/>
        </w:rPr>
        <w:t xml:space="preserve">alone MyMathLab access code/ebook </w:t>
      </w:r>
      <w:r w:rsidR="00257815" w:rsidRPr="0000727F">
        <w:rPr>
          <w:rFonts w:asciiTheme="minorHAnsi" w:eastAsia="Calibri" w:hAnsiTheme="minorHAnsi"/>
          <w:szCs w:val="22"/>
        </w:rPr>
        <w:t>(</w:t>
      </w:r>
      <w:r w:rsidR="001519A5" w:rsidRPr="0000727F">
        <w:rPr>
          <w:rFonts w:asciiTheme="minorHAnsi" w:eastAsia="Calibri" w:hAnsiTheme="minorHAnsi"/>
          <w:szCs w:val="22"/>
        </w:rPr>
        <w:t xml:space="preserve">for </w:t>
      </w:r>
      <w:r w:rsidR="00E455E3" w:rsidRPr="0000727F">
        <w:rPr>
          <w:rFonts w:asciiTheme="minorHAnsi" w:eastAsia="Calibri" w:hAnsiTheme="minorHAnsi"/>
          <w:szCs w:val="22"/>
        </w:rPr>
        <w:t xml:space="preserve">the price of </w:t>
      </w:r>
      <w:r w:rsidR="001519A5" w:rsidRPr="0000727F">
        <w:rPr>
          <w:rFonts w:asciiTheme="minorHAnsi" w:eastAsia="Calibri" w:hAnsiTheme="minorHAnsi"/>
          <w:szCs w:val="22"/>
        </w:rPr>
        <w:t>$60</w:t>
      </w:r>
      <w:r w:rsidR="00257815" w:rsidRPr="0000727F">
        <w:rPr>
          <w:rFonts w:asciiTheme="minorHAnsi" w:eastAsia="Calibri" w:hAnsiTheme="minorHAnsi"/>
          <w:szCs w:val="22"/>
        </w:rPr>
        <w:t>)</w:t>
      </w:r>
      <w:r w:rsidR="001519A5" w:rsidRPr="0000727F">
        <w:rPr>
          <w:rFonts w:asciiTheme="minorHAnsi" w:eastAsia="Calibri" w:hAnsiTheme="minorHAnsi"/>
          <w:szCs w:val="22"/>
        </w:rPr>
        <w:t xml:space="preserve"> directly on the website: </w:t>
      </w:r>
      <w:hyperlink r:id="rId16" w:history="1">
        <w:r w:rsidR="001519A5" w:rsidRPr="0000727F">
          <w:rPr>
            <w:rStyle w:val="Hyperlink"/>
            <w:rFonts w:asciiTheme="minorHAnsi" w:eastAsia="Calibri" w:hAnsiTheme="minorHAnsi"/>
            <w:b/>
            <w:szCs w:val="22"/>
          </w:rPr>
          <w:t>mymathlab.com</w:t>
        </w:r>
      </w:hyperlink>
    </w:p>
    <w:p w:rsidR="00685D99" w:rsidRPr="0000727F" w:rsidRDefault="00685D99" w:rsidP="00685D99">
      <w:pPr>
        <w:pStyle w:val="ListParagraph"/>
        <w:numPr>
          <w:ilvl w:val="0"/>
          <w:numId w:val="10"/>
        </w:numPr>
        <w:spacing w:before="120"/>
        <w:rPr>
          <w:rStyle w:val="Hyperlink"/>
          <w:rFonts w:asciiTheme="minorHAnsi" w:eastAsia="Calibri" w:hAnsiTheme="minorHAnsi"/>
          <w:color w:val="auto"/>
          <w:szCs w:val="22"/>
          <w:u w:val="none"/>
        </w:rPr>
      </w:pPr>
      <w:r w:rsidRPr="0000727F">
        <w:rPr>
          <w:rFonts w:asciiTheme="minorHAnsi" w:eastAsia="Calibri" w:hAnsiTheme="minorHAnsi"/>
          <w:szCs w:val="22"/>
        </w:rPr>
        <w:t xml:space="preserve">Course grade distribution:  </w:t>
      </w:r>
      <w:r w:rsidRPr="0000727F">
        <w:rPr>
          <w:rFonts w:asciiTheme="minorHAnsi" w:eastAsia="Calibri" w:hAnsiTheme="minorHAnsi" w:cs="Arial"/>
          <w:szCs w:val="22"/>
        </w:rPr>
        <w:t>PAAE  Exam: 20%; HW/exams/ quizzes 25%;</w:t>
      </w:r>
      <w:r w:rsidRPr="0000727F">
        <w:rPr>
          <w:rFonts w:asciiTheme="minorHAnsi" w:eastAsia="Calibri" w:hAnsiTheme="minorHAnsi"/>
          <w:szCs w:val="22"/>
        </w:rPr>
        <w:t xml:space="preserve"> </w:t>
      </w:r>
      <w:r w:rsidRPr="0000727F">
        <w:rPr>
          <w:rFonts w:asciiTheme="minorHAnsi" w:eastAsia="Calibri" w:hAnsiTheme="minorHAnsi" w:cs="Arial"/>
          <w:szCs w:val="22"/>
        </w:rPr>
        <w:t xml:space="preserve">Final Exam: 20%; CEAFE: 35%, </w:t>
      </w:r>
    </w:p>
    <w:p w:rsidR="00B31FE0" w:rsidRPr="0000727F" w:rsidRDefault="00A35B74" w:rsidP="00D94D59">
      <w:pPr>
        <w:pStyle w:val="ListParagraph"/>
        <w:numPr>
          <w:ilvl w:val="0"/>
          <w:numId w:val="10"/>
        </w:numPr>
        <w:spacing w:line="276" w:lineRule="auto"/>
        <w:rPr>
          <w:rFonts w:asciiTheme="minorHAnsi" w:eastAsia="Calibri" w:hAnsiTheme="minorHAnsi"/>
          <w:b/>
          <w:szCs w:val="22"/>
        </w:rPr>
      </w:pPr>
      <w:r w:rsidRPr="0000727F">
        <w:rPr>
          <w:rFonts w:asciiTheme="minorHAnsi" w:eastAsia="Calibri" w:hAnsiTheme="minorHAnsi"/>
          <w:b/>
          <w:color w:val="FF0000"/>
          <w:szCs w:val="22"/>
        </w:rPr>
        <w:t xml:space="preserve"> </w:t>
      </w:r>
      <w:r w:rsidR="00B31FE0" w:rsidRPr="0000727F">
        <w:rPr>
          <w:rFonts w:asciiTheme="minorHAnsi" w:eastAsia="Calibri" w:hAnsiTheme="minorHAnsi"/>
          <w:szCs w:val="22"/>
        </w:rPr>
        <w:t xml:space="preserve">Overall passing course average is 70%. </w:t>
      </w:r>
    </w:p>
    <w:p w:rsidR="00277681" w:rsidRPr="0000727F" w:rsidRDefault="009A2940" w:rsidP="00D94D59">
      <w:pPr>
        <w:pStyle w:val="ListParagraph"/>
        <w:numPr>
          <w:ilvl w:val="0"/>
          <w:numId w:val="10"/>
        </w:numPr>
        <w:spacing w:line="276" w:lineRule="auto"/>
        <w:rPr>
          <w:rFonts w:asciiTheme="minorHAnsi" w:eastAsia="Calibri" w:hAnsiTheme="minorHAnsi"/>
          <w:b/>
          <w:szCs w:val="22"/>
          <w:u w:val="single"/>
        </w:rPr>
      </w:pPr>
      <w:r w:rsidRPr="0000727F">
        <w:rPr>
          <w:rFonts w:asciiTheme="minorHAnsi" w:eastAsia="Calibri" w:hAnsiTheme="minorHAnsi"/>
          <w:b/>
          <w:szCs w:val="22"/>
        </w:rPr>
        <w:t xml:space="preserve">All </w:t>
      </w:r>
      <w:r w:rsidRPr="0000727F">
        <w:rPr>
          <w:rFonts w:asciiTheme="minorHAnsi" w:eastAsia="Calibri" w:hAnsiTheme="minorHAnsi"/>
          <w:szCs w:val="22"/>
        </w:rPr>
        <w:t xml:space="preserve">students who </w:t>
      </w:r>
      <w:r w:rsidR="00277681" w:rsidRPr="0000727F">
        <w:rPr>
          <w:rFonts w:asciiTheme="minorHAnsi" w:eastAsia="Calibri" w:hAnsiTheme="minorHAnsi"/>
          <w:szCs w:val="22"/>
        </w:rPr>
        <w:t>pass the PAAE</w:t>
      </w:r>
      <w:r w:rsidRPr="0000727F">
        <w:rPr>
          <w:rFonts w:asciiTheme="minorHAnsi" w:eastAsia="Calibri" w:hAnsiTheme="minorHAnsi"/>
          <w:szCs w:val="22"/>
        </w:rPr>
        <w:t xml:space="preserve"> </w:t>
      </w:r>
      <w:r w:rsidR="00277681" w:rsidRPr="0000727F">
        <w:rPr>
          <w:rFonts w:asciiTheme="minorHAnsi" w:eastAsia="Calibri" w:hAnsiTheme="minorHAnsi"/>
          <w:szCs w:val="22"/>
        </w:rPr>
        <w:t xml:space="preserve">with a </w:t>
      </w:r>
      <w:r w:rsidRPr="0000727F">
        <w:rPr>
          <w:rFonts w:asciiTheme="minorHAnsi" w:eastAsia="Calibri" w:hAnsiTheme="minorHAnsi"/>
          <w:szCs w:val="22"/>
        </w:rPr>
        <w:t xml:space="preserve">70% </w:t>
      </w:r>
      <w:r w:rsidR="00277681" w:rsidRPr="0000727F">
        <w:rPr>
          <w:rFonts w:asciiTheme="minorHAnsi" w:eastAsia="Calibri" w:hAnsiTheme="minorHAnsi"/>
          <w:szCs w:val="22"/>
        </w:rPr>
        <w:t xml:space="preserve">but receive an R or WU </w:t>
      </w:r>
      <w:r w:rsidRPr="0000727F">
        <w:rPr>
          <w:rFonts w:asciiTheme="minorHAnsi" w:eastAsia="Calibri" w:hAnsiTheme="minorHAnsi"/>
          <w:szCs w:val="22"/>
        </w:rPr>
        <w:t xml:space="preserve">will be </w:t>
      </w:r>
      <w:r w:rsidRPr="0000727F">
        <w:rPr>
          <w:rFonts w:asciiTheme="minorHAnsi" w:eastAsia="Calibri" w:hAnsiTheme="minorHAnsi"/>
          <w:b/>
          <w:szCs w:val="22"/>
          <w:u w:val="single"/>
        </w:rPr>
        <w:t>upgraded</w:t>
      </w:r>
      <w:r w:rsidRPr="0000727F">
        <w:rPr>
          <w:rFonts w:asciiTheme="minorHAnsi" w:eastAsia="Calibri" w:hAnsiTheme="minorHAnsi"/>
          <w:szCs w:val="22"/>
        </w:rPr>
        <w:t xml:space="preserve"> to MAT 51</w:t>
      </w:r>
      <w:r w:rsidR="00277681" w:rsidRPr="0000727F">
        <w:rPr>
          <w:rFonts w:asciiTheme="minorHAnsi" w:eastAsia="Calibri" w:hAnsiTheme="minorHAnsi"/>
          <w:szCs w:val="22"/>
        </w:rPr>
        <w:t>.</w:t>
      </w:r>
    </w:p>
    <w:p w:rsidR="002530D7" w:rsidRPr="0000727F" w:rsidRDefault="002530D7" w:rsidP="007D78CE">
      <w:pPr>
        <w:pStyle w:val="ListParagraph"/>
        <w:numPr>
          <w:ilvl w:val="0"/>
          <w:numId w:val="10"/>
        </w:numPr>
        <w:rPr>
          <w:rFonts w:asciiTheme="minorHAnsi" w:hAnsiTheme="minorHAnsi"/>
          <w:szCs w:val="22"/>
        </w:rPr>
      </w:pPr>
      <w:r w:rsidRPr="0000727F">
        <w:rPr>
          <w:rFonts w:asciiTheme="minorHAnsi" w:hAnsiTheme="minorHAnsi"/>
          <w:szCs w:val="22"/>
        </w:rPr>
        <w:t>Calculators</w:t>
      </w:r>
      <w:r w:rsidR="00685D99" w:rsidRPr="0000727F">
        <w:rPr>
          <w:rFonts w:asciiTheme="minorHAnsi" w:hAnsiTheme="minorHAnsi"/>
          <w:szCs w:val="22"/>
        </w:rPr>
        <w:t xml:space="preserve"> are</w:t>
      </w:r>
      <w:r w:rsidR="00685D99" w:rsidRPr="0000727F">
        <w:rPr>
          <w:rFonts w:asciiTheme="minorHAnsi" w:hAnsiTheme="minorHAnsi"/>
          <w:szCs w:val="22"/>
          <w:u w:val="single"/>
        </w:rPr>
        <w:t xml:space="preserve"> </w:t>
      </w:r>
      <w:r w:rsidRPr="0000727F">
        <w:rPr>
          <w:rFonts w:asciiTheme="minorHAnsi" w:hAnsiTheme="minorHAnsi"/>
          <w:szCs w:val="22"/>
          <w:u w:val="single"/>
        </w:rPr>
        <w:t>not</w:t>
      </w:r>
      <w:r w:rsidRPr="0000727F">
        <w:rPr>
          <w:rFonts w:asciiTheme="minorHAnsi" w:hAnsiTheme="minorHAnsi"/>
          <w:szCs w:val="22"/>
        </w:rPr>
        <w:t xml:space="preserve"> allowed on the PAAE</w:t>
      </w:r>
      <w:r w:rsidR="000B1F78" w:rsidRPr="0000727F">
        <w:rPr>
          <w:rFonts w:asciiTheme="minorHAnsi" w:hAnsiTheme="minorHAnsi"/>
          <w:szCs w:val="22"/>
        </w:rPr>
        <w:t xml:space="preserve"> </w:t>
      </w:r>
      <w:r w:rsidRPr="0000727F">
        <w:rPr>
          <w:rFonts w:asciiTheme="minorHAnsi" w:hAnsiTheme="minorHAnsi"/>
          <w:szCs w:val="22"/>
        </w:rPr>
        <w:t>(</w:t>
      </w:r>
      <w:r w:rsidRPr="0000727F">
        <w:rPr>
          <w:rFonts w:asciiTheme="minorHAnsi" w:hAnsiTheme="minorHAnsi" w:cs="Arial"/>
          <w:szCs w:val="22"/>
        </w:rPr>
        <w:t>Instructors</w:t>
      </w:r>
      <w:r w:rsidRPr="0000727F">
        <w:rPr>
          <w:rFonts w:asciiTheme="minorHAnsi" w:hAnsiTheme="minorHAnsi"/>
          <w:szCs w:val="22"/>
        </w:rPr>
        <w:t xml:space="preserve"> will determine whether calculators are allowed for their in-class exams.) </w:t>
      </w:r>
    </w:p>
    <w:p w:rsidR="00685D99" w:rsidRPr="0000727F" w:rsidRDefault="00685D99" w:rsidP="00685D99">
      <w:pPr>
        <w:pStyle w:val="ListParagraph"/>
        <w:numPr>
          <w:ilvl w:val="0"/>
          <w:numId w:val="10"/>
        </w:numPr>
        <w:rPr>
          <w:rFonts w:asciiTheme="minorHAnsi" w:hAnsiTheme="minorHAnsi"/>
          <w:szCs w:val="22"/>
        </w:rPr>
      </w:pPr>
      <w:r w:rsidRPr="0000727F">
        <w:rPr>
          <w:rFonts w:asciiTheme="minorHAnsi" w:hAnsiTheme="minorHAnsi"/>
          <w:szCs w:val="22"/>
        </w:rPr>
        <w:t xml:space="preserve">Students will no longer be required to pass the CEAFE to pass course as long as course average is 70% or higher. </w:t>
      </w:r>
    </w:p>
    <w:p w:rsidR="00685D99" w:rsidRPr="0000727F" w:rsidRDefault="00685D99" w:rsidP="00685D99">
      <w:pPr>
        <w:pStyle w:val="ListParagraph"/>
        <w:numPr>
          <w:ilvl w:val="0"/>
          <w:numId w:val="10"/>
        </w:numPr>
        <w:rPr>
          <w:rFonts w:asciiTheme="minorHAnsi" w:hAnsiTheme="minorHAnsi"/>
          <w:szCs w:val="22"/>
        </w:rPr>
      </w:pPr>
      <w:r w:rsidRPr="0000727F">
        <w:rPr>
          <w:rFonts w:asciiTheme="minorHAnsi" w:hAnsiTheme="minorHAnsi"/>
          <w:szCs w:val="22"/>
        </w:rPr>
        <w:t>Students will be allowed to use scientific calculators on the  Department Final and CEAFE</w:t>
      </w:r>
    </w:p>
    <w:p w:rsidR="00685D99" w:rsidRPr="0000727F" w:rsidRDefault="00685D99" w:rsidP="00685D99">
      <w:pPr>
        <w:pStyle w:val="ListParagraph"/>
        <w:numPr>
          <w:ilvl w:val="0"/>
          <w:numId w:val="10"/>
        </w:numPr>
        <w:rPr>
          <w:rFonts w:asciiTheme="minorHAnsi" w:eastAsia="Calibri" w:hAnsiTheme="minorHAnsi" w:cs="Arial"/>
          <w:szCs w:val="22"/>
        </w:rPr>
      </w:pPr>
      <w:r w:rsidRPr="0000727F">
        <w:rPr>
          <w:rFonts w:asciiTheme="minorHAnsi" w:eastAsia="Calibri" w:hAnsiTheme="minorHAnsi" w:cs="Arial"/>
          <w:szCs w:val="22"/>
        </w:rPr>
        <w:t xml:space="preserve">Updated CUNY practice exams will be available online and in the Math Lab </w:t>
      </w:r>
    </w:p>
    <w:p w:rsidR="00685D99" w:rsidRPr="0000727F" w:rsidRDefault="00685D99" w:rsidP="00685D99">
      <w:pPr>
        <w:pStyle w:val="ListParagraph"/>
        <w:numPr>
          <w:ilvl w:val="0"/>
          <w:numId w:val="10"/>
        </w:numPr>
        <w:rPr>
          <w:rFonts w:asciiTheme="minorHAnsi" w:eastAsia="Calibri" w:hAnsiTheme="minorHAnsi"/>
          <w:szCs w:val="22"/>
        </w:rPr>
      </w:pPr>
      <w:r w:rsidRPr="0000727F">
        <w:rPr>
          <w:rFonts w:asciiTheme="minorHAnsi" w:eastAsia="Calibri" w:hAnsiTheme="minorHAnsi"/>
          <w:szCs w:val="22"/>
        </w:rPr>
        <w:t xml:space="preserve">MAT51 Interventions </w:t>
      </w:r>
      <w:r w:rsidRPr="0000727F">
        <w:rPr>
          <w:rFonts w:asciiTheme="minorHAnsi" w:eastAsia="Calibri" w:hAnsiTheme="minorHAnsi"/>
          <w:szCs w:val="22"/>
          <w:u w:val="single"/>
        </w:rPr>
        <w:t>will not</w:t>
      </w:r>
      <w:r w:rsidRPr="0000727F">
        <w:rPr>
          <w:rFonts w:asciiTheme="minorHAnsi" w:eastAsia="Calibri" w:hAnsiTheme="minorHAnsi"/>
          <w:szCs w:val="22"/>
        </w:rPr>
        <w:t xml:space="preserve"> replace failing Midterm Exam score.  Although encourage students to complete interventions for much needed practice.</w:t>
      </w:r>
    </w:p>
    <w:p w:rsidR="000B1F78" w:rsidRPr="0000727F" w:rsidRDefault="00262609" w:rsidP="000B1F78">
      <w:pPr>
        <w:pStyle w:val="ListParagraph"/>
        <w:numPr>
          <w:ilvl w:val="0"/>
          <w:numId w:val="10"/>
        </w:numPr>
        <w:spacing w:line="276" w:lineRule="auto"/>
        <w:rPr>
          <w:rFonts w:asciiTheme="minorHAnsi" w:eastAsia="Calibri" w:hAnsiTheme="minorHAnsi"/>
          <w:b/>
          <w:szCs w:val="22"/>
          <w:u w:val="single"/>
        </w:rPr>
      </w:pPr>
      <w:r w:rsidRPr="0000727F">
        <w:rPr>
          <w:rFonts w:asciiTheme="minorHAnsi" w:eastAsia="Calibri" w:hAnsiTheme="minorHAnsi"/>
          <w:b/>
          <w:szCs w:val="22"/>
        </w:rPr>
        <w:t>PAAE</w:t>
      </w:r>
      <w:r w:rsidR="003630DB" w:rsidRPr="0000727F">
        <w:rPr>
          <w:rFonts w:asciiTheme="minorHAnsi" w:eastAsia="Calibri" w:hAnsiTheme="minorHAnsi"/>
          <w:b/>
          <w:szCs w:val="22"/>
        </w:rPr>
        <w:t>, Final, and CEAFE</w:t>
      </w:r>
      <w:r w:rsidR="003630DB" w:rsidRPr="0000727F">
        <w:rPr>
          <w:rFonts w:asciiTheme="minorHAnsi" w:eastAsia="Calibri" w:hAnsiTheme="minorHAnsi"/>
          <w:szCs w:val="22"/>
        </w:rPr>
        <w:t xml:space="preserve"> </w:t>
      </w:r>
      <w:r w:rsidRPr="0000727F">
        <w:rPr>
          <w:rFonts w:asciiTheme="minorHAnsi" w:eastAsia="Calibri" w:hAnsiTheme="minorHAnsi"/>
          <w:szCs w:val="22"/>
        </w:rPr>
        <w:t>scores are required to be posted on MyMathLab</w:t>
      </w:r>
    </w:p>
    <w:p w:rsidR="00717AC5" w:rsidRDefault="00CE28E7" w:rsidP="00685D99">
      <w:pPr>
        <w:pStyle w:val="ListParagraph"/>
        <w:numPr>
          <w:ilvl w:val="0"/>
          <w:numId w:val="31"/>
        </w:numPr>
        <w:spacing w:line="276" w:lineRule="auto"/>
        <w:rPr>
          <w:rFonts w:asciiTheme="minorHAnsi" w:eastAsia="Calibri" w:hAnsiTheme="minorHAnsi"/>
          <w:b/>
          <w:sz w:val="24"/>
          <w:szCs w:val="22"/>
          <w:u w:val="single"/>
        </w:rPr>
      </w:pPr>
      <w:r w:rsidRPr="0028484A">
        <w:rPr>
          <w:rFonts w:asciiTheme="minorHAnsi" w:hAnsiTheme="minorHAnsi"/>
          <w:b/>
          <w:sz w:val="36"/>
          <w:szCs w:val="36"/>
          <w:u w:val="single"/>
        </w:rPr>
        <w:t>MAT 51</w:t>
      </w:r>
      <w:r w:rsidR="00AE1FCC">
        <w:rPr>
          <w:rFonts w:asciiTheme="minorHAnsi" w:hAnsiTheme="minorHAnsi"/>
          <w:b/>
          <w:sz w:val="24"/>
          <w:szCs w:val="22"/>
          <w:u w:val="single"/>
        </w:rPr>
        <w:t>-</w:t>
      </w:r>
      <w:r w:rsidR="00AE1FCC">
        <w:rPr>
          <w:rFonts w:asciiTheme="minorHAnsi" w:eastAsia="Calibri" w:hAnsiTheme="minorHAnsi"/>
          <w:b/>
          <w:sz w:val="24"/>
          <w:szCs w:val="22"/>
          <w:u w:val="single"/>
        </w:rPr>
        <w:t xml:space="preserve">Required </w:t>
      </w:r>
      <w:r w:rsidR="00921956">
        <w:rPr>
          <w:rFonts w:asciiTheme="minorHAnsi" w:eastAsia="Calibri" w:hAnsiTheme="minorHAnsi"/>
          <w:b/>
          <w:sz w:val="24"/>
          <w:szCs w:val="22"/>
          <w:u w:val="single"/>
        </w:rPr>
        <w:t>WebAssign Computer Component</w:t>
      </w:r>
    </w:p>
    <w:p w:rsidR="00685D99" w:rsidRPr="0000727F" w:rsidRDefault="00685D99" w:rsidP="00685D99">
      <w:pPr>
        <w:pStyle w:val="ListParagraph"/>
        <w:numPr>
          <w:ilvl w:val="0"/>
          <w:numId w:val="13"/>
        </w:numPr>
        <w:rPr>
          <w:rFonts w:asciiTheme="minorHAnsi" w:eastAsia="Calibri" w:hAnsiTheme="minorHAnsi"/>
          <w:szCs w:val="22"/>
        </w:rPr>
      </w:pPr>
      <w:r w:rsidRPr="0000727F">
        <w:rPr>
          <w:rFonts w:asciiTheme="minorHAnsi" w:eastAsia="Calibri" w:hAnsiTheme="minorHAnsi"/>
          <w:szCs w:val="22"/>
        </w:rPr>
        <w:t>All instructor</w:t>
      </w:r>
      <w:r w:rsidR="0000727F">
        <w:rPr>
          <w:rFonts w:asciiTheme="minorHAnsi" w:eastAsia="Calibri" w:hAnsiTheme="minorHAnsi"/>
          <w:szCs w:val="22"/>
        </w:rPr>
        <w:t>s</w:t>
      </w:r>
      <w:r w:rsidRPr="0000727F">
        <w:rPr>
          <w:rFonts w:asciiTheme="minorHAnsi" w:eastAsia="Calibri" w:hAnsiTheme="minorHAnsi"/>
          <w:szCs w:val="22"/>
        </w:rPr>
        <w:t xml:space="preserve"> must login to WebAssign to get their section class key.</w:t>
      </w:r>
    </w:p>
    <w:p w:rsidR="00685D99" w:rsidRPr="0000727F" w:rsidRDefault="00685D99" w:rsidP="00685D99">
      <w:pPr>
        <w:pStyle w:val="ListParagraph"/>
        <w:numPr>
          <w:ilvl w:val="0"/>
          <w:numId w:val="10"/>
        </w:numPr>
        <w:spacing w:line="276" w:lineRule="auto"/>
        <w:rPr>
          <w:rFonts w:asciiTheme="minorHAnsi" w:eastAsia="Calibri" w:hAnsiTheme="minorHAnsi"/>
          <w:b/>
          <w:szCs w:val="22"/>
        </w:rPr>
      </w:pPr>
      <w:r w:rsidRPr="0000727F">
        <w:rPr>
          <w:rFonts w:asciiTheme="minorHAnsi" w:eastAsia="Calibri" w:hAnsiTheme="minorHAnsi"/>
          <w:szCs w:val="22"/>
        </w:rPr>
        <w:t>Students will receive a class key from their instructor which enables them to register online on the first day of class. A free two-week grace period follows.</w:t>
      </w:r>
    </w:p>
    <w:p w:rsidR="00685D99" w:rsidRPr="0000727F" w:rsidRDefault="00685D99" w:rsidP="00685D99">
      <w:pPr>
        <w:pStyle w:val="ListParagraph"/>
        <w:numPr>
          <w:ilvl w:val="0"/>
          <w:numId w:val="10"/>
        </w:numPr>
        <w:spacing w:line="276" w:lineRule="auto"/>
        <w:rPr>
          <w:rFonts w:asciiTheme="minorHAnsi" w:eastAsia="Calibri" w:hAnsiTheme="minorHAnsi"/>
          <w:b/>
          <w:szCs w:val="22"/>
        </w:rPr>
      </w:pPr>
      <w:r w:rsidRPr="0000727F">
        <w:rPr>
          <w:rFonts w:asciiTheme="minorHAnsi" w:hAnsiTheme="minorHAnsi"/>
          <w:color w:val="212121"/>
          <w:szCs w:val="22"/>
        </w:rPr>
        <w:t xml:space="preserve">Provide the following Student Quick Start link and section class key to help your students register for your WebAssign  section.  </w:t>
      </w:r>
      <w:hyperlink r:id="rId17" w:tgtFrame="_blank" w:history="1">
        <w:r w:rsidRPr="0000727F">
          <w:rPr>
            <w:rFonts w:asciiTheme="minorHAnsi" w:hAnsiTheme="minorHAnsi"/>
            <w:b/>
            <w:color w:val="0000FF"/>
            <w:szCs w:val="22"/>
            <w:u w:val="single"/>
          </w:rPr>
          <w:t>http://www.webassign.net/manual/WA_Student_Quick_Start.pdf</w:t>
        </w:r>
      </w:hyperlink>
    </w:p>
    <w:p w:rsidR="00685D99" w:rsidRPr="0000727F" w:rsidRDefault="00685D99" w:rsidP="00685D99">
      <w:pPr>
        <w:pStyle w:val="ListParagraph"/>
        <w:numPr>
          <w:ilvl w:val="0"/>
          <w:numId w:val="14"/>
        </w:numPr>
        <w:spacing w:line="276" w:lineRule="auto"/>
        <w:rPr>
          <w:rFonts w:asciiTheme="minorHAnsi" w:hAnsiTheme="minorHAnsi"/>
          <w:szCs w:val="22"/>
        </w:rPr>
      </w:pPr>
      <w:r w:rsidRPr="0000727F">
        <w:rPr>
          <w:rFonts w:asciiTheme="minorHAnsi" w:eastAsia="Calibri" w:hAnsiTheme="minorHAnsi" w:cs="Calibri"/>
          <w:b/>
          <w:szCs w:val="22"/>
        </w:rPr>
        <w:t>Lower price text  options</w:t>
      </w:r>
      <w:r w:rsidRPr="0000727F">
        <w:rPr>
          <w:rFonts w:asciiTheme="minorHAnsi" w:eastAsia="Calibri" w:hAnsiTheme="minorHAnsi" w:cs="Calibri"/>
          <w:szCs w:val="22"/>
        </w:rPr>
        <w:t xml:space="preserve"> are available online  if purchasing text and/or WebAssign access code online from the following  Cengage BMCC microsite for only BMCC students:</w:t>
      </w:r>
      <w:r w:rsidRPr="0000727F">
        <w:rPr>
          <w:rFonts w:asciiTheme="minorHAnsi" w:eastAsia="Calibri" w:hAnsiTheme="minorHAnsi" w:cs="Calibri"/>
          <w:i/>
          <w:szCs w:val="22"/>
        </w:rPr>
        <w:t xml:space="preserve"> </w:t>
      </w:r>
      <w:r w:rsidRPr="0000727F">
        <w:rPr>
          <w:rFonts w:asciiTheme="minorHAnsi" w:hAnsiTheme="minorHAnsi"/>
          <w:szCs w:val="22"/>
        </w:rPr>
        <w:t xml:space="preserve">  </w:t>
      </w:r>
      <w:hyperlink r:id="rId18" w:tgtFrame="_blank" w:history="1">
        <w:r w:rsidRPr="0000727F">
          <w:rPr>
            <w:rStyle w:val="Hyperlink"/>
            <w:rFonts w:asciiTheme="minorHAnsi" w:hAnsiTheme="minorHAnsi"/>
            <w:szCs w:val="22"/>
          </w:rPr>
          <w:t>http://cengagebrain.com/micro/2010447MC</w:t>
        </w:r>
      </w:hyperlink>
      <w:r w:rsidRPr="0000727F">
        <w:rPr>
          <w:rFonts w:asciiTheme="minorHAnsi" w:eastAsia="Calibri" w:hAnsiTheme="minorHAnsi" w:cs="Calibri"/>
          <w:i/>
          <w:szCs w:val="22"/>
          <w:u w:val="single"/>
        </w:rPr>
        <w:t xml:space="preserve"> </w:t>
      </w:r>
    </w:p>
    <w:p w:rsidR="00685D99" w:rsidRPr="0000727F" w:rsidRDefault="00685D99" w:rsidP="00685D99">
      <w:pPr>
        <w:tabs>
          <w:tab w:val="left" w:pos="720"/>
        </w:tabs>
        <w:ind w:left="360"/>
        <w:rPr>
          <w:rFonts w:asciiTheme="minorHAnsi" w:hAnsiTheme="minorHAnsi"/>
          <w:b/>
          <w:color w:val="FF0000"/>
          <w:szCs w:val="22"/>
        </w:rPr>
      </w:pPr>
      <w:r w:rsidRPr="0000727F">
        <w:rPr>
          <w:rFonts w:asciiTheme="minorHAnsi" w:hAnsiTheme="minorHAnsi"/>
          <w:b/>
          <w:color w:val="FF0000"/>
          <w:szCs w:val="22"/>
        </w:rPr>
        <w:t xml:space="preserve">              (Note: remind students that they will </w:t>
      </w:r>
      <w:r w:rsidRPr="0000727F">
        <w:rPr>
          <w:rFonts w:asciiTheme="minorHAnsi" w:hAnsiTheme="minorHAnsi"/>
          <w:b/>
          <w:color w:val="FF0000"/>
          <w:szCs w:val="22"/>
          <w:u w:val="single"/>
        </w:rPr>
        <w:t xml:space="preserve">not </w:t>
      </w:r>
      <w:r w:rsidRPr="0000727F">
        <w:rPr>
          <w:rFonts w:asciiTheme="minorHAnsi" w:hAnsiTheme="minorHAnsi"/>
          <w:b/>
          <w:color w:val="FF0000"/>
          <w:szCs w:val="22"/>
        </w:rPr>
        <w:t xml:space="preserve">find cheaper prices at the bookstore, WebAssign website, nor on the other    </w:t>
      </w:r>
    </w:p>
    <w:p w:rsidR="00685D99" w:rsidRPr="0000727F" w:rsidRDefault="00685D99" w:rsidP="00685D99">
      <w:pPr>
        <w:tabs>
          <w:tab w:val="left" w:pos="720"/>
        </w:tabs>
        <w:ind w:left="360"/>
        <w:rPr>
          <w:rFonts w:asciiTheme="minorHAnsi" w:hAnsiTheme="minorHAnsi"/>
          <w:b/>
          <w:color w:val="FF0000"/>
          <w:szCs w:val="22"/>
        </w:rPr>
      </w:pPr>
      <w:r w:rsidRPr="0000727F">
        <w:rPr>
          <w:rFonts w:asciiTheme="minorHAnsi" w:hAnsiTheme="minorHAnsi"/>
          <w:b/>
          <w:color w:val="FF0000"/>
          <w:szCs w:val="22"/>
        </w:rPr>
        <w:t xml:space="preserve">              Cengage website:    </w:t>
      </w:r>
      <w:hyperlink r:id="rId19" w:history="1">
        <w:r w:rsidRPr="0000727F">
          <w:rPr>
            <w:rStyle w:val="Hyperlink"/>
            <w:rFonts w:asciiTheme="minorHAnsi" w:hAnsiTheme="minorHAnsi"/>
            <w:b/>
            <w:color w:val="FF0000"/>
            <w:szCs w:val="22"/>
          </w:rPr>
          <w:t>http://www.cengagebrain.com</w:t>
        </w:r>
      </w:hyperlink>
      <w:r w:rsidRPr="0000727F">
        <w:rPr>
          <w:rStyle w:val="Hyperlink"/>
          <w:rFonts w:asciiTheme="minorHAnsi" w:hAnsiTheme="minorHAnsi"/>
          <w:b/>
          <w:color w:val="FF0000"/>
          <w:szCs w:val="22"/>
        </w:rPr>
        <w:t xml:space="preserve"> </w:t>
      </w:r>
      <w:r w:rsidRPr="0000727F">
        <w:rPr>
          <w:rFonts w:asciiTheme="minorHAnsi" w:hAnsiTheme="minorHAnsi"/>
          <w:b/>
          <w:color w:val="FF0000"/>
          <w:szCs w:val="22"/>
        </w:rPr>
        <w:t>)</w:t>
      </w:r>
    </w:p>
    <w:p w:rsidR="002530D7" w:rsidRPr="0000727F" w:rsidRDefault="002530D7" w:rsidP="002530D7">
      <w:pPr>
        <w:pStyle w:val="ListParagraph"/>
        <w:numPr>
          <w:ilvl w:val="0"/>
          <w:numId w:val="21"/>
        </w:numPr>
        <w:spacing w:before="120"/>
        <w:rPr>
          <w:rFonts w:asciiTheme="minorHAnsi" w:eastAsia="Calibri" w:hAnsiTheme="minorHAnsi"/>
          <w:szCs w:val="22"/>
        </w:rPr>
      </w:pPr>
      <w:r w:rsidRPr="0000727F">
        <w:rPr>
          <w:rFonts w:asciiTheme="minorHAnsi" w:eastAsia="Calibri" w:hAnsiTheme="minorHAnsi"/>
          <w:szCs w:val="22"/>
        </w:rPr>
        <w:t xml:space="preserve">Course grade distribution:  </w:t>
      </w:r>
      <w:r w:rsidRPr="0000727F">
        <w:rPr>
          <w:rFonts w:asciiTheme="minorHAnsi" w:eastAsia="Calibri" w:hAnsiTheme="minorHAnsi" w:cs="Arial"/>
          <w:szCs w:val="22"/>
        </w:rPr>
        <w:t>Midterm Exam: 20%; HW/exams/ quizzes 25%;</w:t>
      </w:r>
      <w:r w:rsidRPr="0000727F">
        <w:rPr>
          <w:rFonts w:asciiTheme="minorHAnsi" w:eastAsia="Calibri" w:hAnsiTheme="minorHAnsi"/>
          <w:szCs w:val="22"/>
        </w:rPr>
        <w:t xml:space="preserve"> </w:t>
      </w:r>
      <w:r w:rsidRPr="0000727F">
        <w:rPr>
          <w:rFonts w:asciiTheme="minorHAnsi" w:eastAsia="Calibri" w:hAnsiTheme="minorHAnsi" w:cs="Arial"/>
          <w:szCs w:val="22"/>
        </w:rPr>
        <w:t xml:space="preserve">Final Exam: 20%; CEAFE: 35%, </w:t>
      </w:r>
    </w:p>
    <w:p w:rsidR="002530D7" w:rsidRPr="0000727F" w:rsidRDefault="002530D7" w:rsidP="002530D7">
      <w:pPr>
        <w:pStyle w:val="ListParagraph"/>
        <w:numPr>
          <w:ilvl w:val="0"/>
          <w:numId w:val="20"/>
        </w:numPr>
        <w:ind w:left="720"/>
        <w:rPr>
          <w:rFonts w:asciiTheme="minorHAnsi" w:hAnsiTheme="minorHAnsi"/>
          <w:szCs w:val="22"/>
        </w:rPr>
      </w:pPr>
      <w:r w:rsidRPr="0000727F">
        <w:rPr>
          <w:rFonts w:asciiTheme="minorHAnsi" w:hAnsiTheme="minorHAnsi"/>
          <w:szCs w:val="22"/>
        </w:rPr>
        <w:t xml:space="preserve">Students will no longer be required to pass the CEAFE to pass course as long as course average is 70% or higher. </w:t>
      </w:r>
    </w:p>
    <w:p w:rsidR="002530D7" w:rsidRPr="0000727F" w:rsidRDefault="002530D7" w:rsidP="002530D7">
      <w:pPr>
        <w:pStyle w:val="ListParagraph"/>
        <w:numPr>
          <w:ilvl w:val="0"/>
          <w:numId w:val="20"/>
        </w:numPr>
        <w:ind w:left="720"/>
        <w:rPr>
          <w:rFonts w:asciiTheme="minorHAnsi" w:hAnsiTheme="minorHAnsi"/>
          <w:szCs w:val="22"/>
        </w:rPr>
      </w:pPr>
      <w:r w:rsidRPr="0000727F">
        <w:rPr>
          <w:rFonts w:asciiTheme="minorHAnsi" w:hAnsiTheme="minorHAnsi"/>
          <w:szCs w:val="22"/>
        </w:rPr>
        <w:t>Students will be allowed to use scientific calculators on the  Department Final and CEAFE</w:t>
      </w:r>
    </w:p>
    <w:p w:rsidR="002530D7" w:rsidRPr="0000727F" w:rsidRDefault="002530D7" w:rsidP="002530D7">
      <w:pPr>
        <w:pStyle w:val="ListParagraph"/>
        <w:numPr>
          <w:ilvl w:val="0"/>
          <w:numId w:val="20"/>
        </w:numPr>
        <w:ind w:left="720"/>
        <w:rPr>
          <w:rFonts w:asciiTheme="minorHAnsi" w:hAnsiTheme="minorHAnsi"/>
          <w:szCs w:val="22"/>
        </w:rPr>
      </w:pPr>
      <w:r w:rsidRPr="0000727F">
        <w:rPr>
          <w:rFonts w:asciiTheme="minorHAnsi" w:hAnsiTheme="minorHAnsi"/>
          <w:szCs w:val="22"/>
        </w:rPr>
        <w:t xml:space="preserve">Calculators </w:t>
      </w:r>
      <w:r w:rsidRPr="0000727F">
        <w:rPr>
          <w:rFonts w:asciiTheme="minorHAnsi" w:hAnsiTheme="minorHAnsi"/>
          <w:szCs w:val="22"/>
          <w:u w:val="single"/>
        </w:rPr>
        <w:t>not</w:t>
      </w:r>
      <w:r w:rsidRPr="0000727F">
        <w:rPr>
          <w:rFonts w:asciiTheme="minorHAnsi" w:hAnsiTheme="minorHAnsi"/>
          <w:szCs w:val="22"/>
        </w:rPr>
        <w:t xml:space="preserve"> allowed on the Midterm (</w:t>
      </w:r>
      <w:r w:rsidRPr="0000727F">
        <w:rPr>
          <w:rFonts w:asciiTheme="minorHAnsi" w:hAnsiTheme="minorHAnsi" w:cs="Arial"/>
          <w:szCs w:val="22"/>
        </w:rPr>
        <w:t>Instructors</w:t>
      </w:r>
      <w:r w:rsidRPr="0000727F">
        <w:rPr>
          <w:rFonts w:asciiTheme="minorHAnsi" w:hAnsiTheme="minorHAnsi"/>
          <w:szCs w:val="22"/>
        </w:rPr>
        <w:t xml:space="preserve"> will determine whether calculators are allowed for their in-class exams.) </w:t>
      </w:r>
    </w:p>
    <w:p w:rsidR="002530D7" w:rsidRPr="0000727F" w:rsidRDefault="002530D7" w:rsidP="002530D7">
      <w:pPr>
        <w:pStyle w:val="ListParagraph"/>
        <w:numPr>
          <w:ilvl w:val="0"/>
          <w:numId w:val="20"/>
        </w:numPr>
        <w:ind w:left="720"/>
        <w:rPr>
          <w:rFonts w:asciiTheme="minorHAnsi" w:hAnsiTheme="minorHAnsi"/>
          <w:szCs w:val="22"/>
        </w:rPr>
      </w:pPr>
      <w:r w:rsidRPr="0000727F">
        <w:rPr>
          <w:rFonts w:asciiTheme="minorHAnsi" w:hAnsiTheme="minorHAnsi"/>
          <w:szCs w:val="22"/>
        </w:rPr>
        <w:t xml:space="preserve">Calculators can be borrowed from the library </w:t>
      </w:r>
    </w:p>
    <w:p w:rsidR="002530D7" w:rsidRPr="0000727F" w:rsidRDefault="002530D7" w:rsidP="002530D7">
      <w:pPr>
        <w:pStyle w:val="ListParagraph"/>
        <w:numPr>
          <w:ilvl w:val="0"/>
          <w:numId w:val="20"/>
        </w:numPr>
        <w:ind w:left="720"/>
        <w:rPr>
          <w:rFonts w:asciiTheme="minorHAnsi" w:eastAsia="Calibri" w:hAnsiTheme="minorHAnsi" w:cs="Arial"/>
          <w:szCs w:val="22"/>
        </w:rPr>
      </w:pPr>
      <w:r w:rsidRPr="0000727F">
        <w:rPr>
          <w:rFonts w:asciiTheme="minorHAnsi" w:eastAsia="Calibri" w:hAnsiTheme="minorHAnsi" w:cs="Arial"/>
          <w:szCs w:val="22"/>
        </w:rPr>
        <w:t xml:space="preserve">Updated CUNY practice exams will be available online and in the Math Lab </w:t>
      </w:r>
    </w:p>
    <w:p w:rsidR="002530D7" w:rsidRPr="0000727F" w:rsidRDefault="002530D7" w:rsidP="002530D7">
      <w:pPr>
        <w:pStyle w:val="ListParagraph"/>
        <w:numPr>
          <w:ilvl w:val="0"/>
          <w:numId w:val="20"/>
        </w:numPr>
        <w:ind w:left="720"/>
        <w:rPr>
          <w:rFonts w:asciiTheme="minorHAnsi" w:eastAsia="Calibri" w:hAnsiTheme="minorHAnsi"/>
          <w:szCs w:val="22"/>
        </w:rPr>
      </w:pPr>
      <w:r w:rsidRPr="0000727F">
        <w:rPr>
          <w:rFonts w:asciiTheme="minorHAnsi" w:eastAsia="Calibri" w:hAnsiTheme="minorHAnsi"/>
          <w:szCs w:val="22"/>
        </w:rPr>
        <w:t xml:space="preserve">MAT51 Interventions </w:t>
      </w:r>
      <w:r w:rsidRPr="0000727F">
        <w:rPr>
          <w:rFonts w:asciiTheme="minorHAnsi" w:eastAsia="Calibri" w:hAnsiTheme="minorHAnsi"/>
          <w:szCs w:val="22"/>
          <w:u w:val="single"/>
        </w:rPr>
        <w:t>will not</w:t>
      </w:r>
      <w:r w:rsidRPr="0000727F">
        <w:rPr>
          <w:rFonts w:asciiTheme="minorHAnsi" w:eastAsia="Calibri" w:hAnsiTheme="minorHAnsi"/>
          <w:szCs w:val="22"/>
        </w:rPr>
        <w:t xml:space="preserve"> replace failing Midterm Exam score.  Although encourage students to complete interventions for much needed practice.</w:t>
      </w:r>
    </w:p>
    <w:p w:rsidR="00B31FE0" w:rsidRPr="0000727F" w:rsidRDefault="00B31FE0" w:rsidP="00D94D59">
      <w:pPr>
        <w:pStyle w:val="ListParagraph"/>
        <w:numPr>
          <w:ilvl w:val="0"/>
          <w:numId w:val="14"/>
        </w:numPr>
        <w:spacing w:line="276" w:lineRule="auto"/>
        <w:rPr>
          <w:rFonts w:asciiTheme="minorHAnsi" w:eastAsia="Calibri" w:hAnsiTheme="minorHAnsi"/>
          <w:b/>
          <w:szCs w:val="22"/>
        </w:rPr>
      </w:pPr>
      <w:r w:rsidRPr="0000727F">
        <w:rPr>
          <w:rFonts w:asciiTheme="minorHAnsi" w:eastAsia="Calibri" w:hAnsiTheme="minorHAnsi"/>
          <w:szCs w:val="22"/>
        </w:rPr>
        <w:t>Overa</w:t>
      </w:r>
      <w:r w:rsidR="002D20BB" w:rsidRPr="0000727F">
        <w:rPr>
          <w:rFonts w:asciiTheme="minorHAnsi" w:eastAsia="Calibri" w:hAnsiTheme="minorHAnsi"/>
          <w:szCs w:val="22"/>
        </w:rPr>
        <w:t xml:space="preserve">ll passing course average is </w:t>
      </w:r>
      <w:r w:rsidRPr="0000727F">
        <w:rPr>
          <w:rFonts w:asciiTheme="minorHAnsi" w:eastAsia="Calibri" w:hAnsiTheme="minorHAnsi"/>
          <w:szCs w:val="22"/>
        </w:rPr>
        <w:t xml:space="preserve">70%. </w:t>
      </w:r>
    </w:p>
    <w:p w:rsidR="003630DB" w:rsidRPr="0000727F" w:rsidRDefault="003630DB" w:rsidP="003630DB">
      <w:pPr>
        <w:pStyle w:val="ListParagraph"/>
        <w:numPr>
          <w:ilvl w:val="0"/>
          <w:numId w:val="14"/>
        </w:numPr>
        <w:spacing w:line="276" w:lineRule="auto"/>
        <w:rPr>
          <w:rFonts w:asciiTheme="minorHAnsi" w:eastAsia="Calibri" w:hAnsiTheme="minorHAnsi"/>
          <w:b/>
          <w:szCs w:val="22"/>
          <w:u w:val="single"/>
        </w:rPr>
      </w:pPr>
      <w:r w:rsidRPr="0000727F">
        <w:rPr>
          <w:rFonts w:asciiTheme="minorHAnsi" w:eastAsia="Calibri" w:hAnsiTheme="minorHAnsi"/>
          <w:b/>
          <w:szCs w:val="22"/>
        </w:rPr>
        <w:t>Midterm, Final, and CEAFE</w:t>
      </w:r>
      <w:r w:rsidRPr="0000727F">
        <w:rPr>
          <w:rFonts w:asciiTheme="minorHAnsi" w:eastAsia="Calibri" w:hAnsiTheme="minorHAnsi"/>
          <w:szCs w:val="22"/>
        </w:rPr>
        <w:t xml:space="preserve"> scores are required to be posted on WebAssign</w:t>
      </w:r>
    </w:p>
    <w:p w:rsidR="00CE28E7" w:rsidRPr="002530D7" w:rsidRDefault="0030517F" w:rsidP="00D94D59">
      <w:pPr>
        <w:pStyle w:val="ListParagraph"/>
        <w:numPr>
          <w:ilvl w:val="0"/>
          <w:numId w:val="12"/>
        </w:numPr>
        <w:tabs>
          <w:tab w:val="left" w:pos="720"/>
        </w:tabs>
        <w:rPr>
          <w:rFonts w:asciiTheme="minorHAnsi" w:hAnsiTheme="minorHAnsi"/>
          <w:b/>
          <w:sz w:val="28"/>
          <w:szCs w:val="22"/>
          <w:u w:val="single"/>
        </w:rPr>
      </w:pPr>
      <w:r w:rsidRPr="0028484A">
        <w:rPr>
          <w:rFonts w:asciiTheme="minorHAnsi" w:hAnsiTheme="minorHAnsi"/>
          <w:b/>
          <w:sz w:val="36"/>
          <w:szCs w:val="36"/>
          <w:u w:val="single"/>
        </w:rPr>
        <w:t>MAT 56</w:t>
      </w:r>
      <w:r>
        <w:rPr>
          <w:rFonts w:asciiTheme="minorHAnsi" w:hAnsiTheme="minorHAnsi"/>
          <w:b/>
          <w:sz w:val="24"/>
          <w:szCs w:val="22"/>
          <w:u w:val="single"/>
        </w:rPr>
        <w:t>-(</w:t>
      </w:r>
      <w:r w:rsidR="00921956">
        <w:rPr>
          <w:rFonts w:asciiTheme="minorHAnsi" w:hAnsiTheme="minorHAnsi"/>
          <w:b/>
          <w:sz w:val="24"/>
          <w:szCs w:val="22"/>
          <w:u w:val="single"/>
        </w:rPr>
        <w:t xml:space="preserve">WebAssign </w:t>
      </w:r>
      <w:r>
        <w:rPr>
          <w:rFonts w:asciiTheme="minorHAnsi" w:hAnsiTheme="minorHAnsi"/>
          <w:b/>
          <w:sz w:val="24"/>
          <w:szCs w:val="22"/>
          <w:u w:val="single"/>
        </w:rPr>
        <w:t>C</w:t>
      </w:r>
      <w:r w:rsidRPr="0030517F">
        <w:rPr>
          <w:rFonts w:asciiTheme="minorHAnsi" w:hAnsiTheme="minorHAnsi"/>
          <w:b/>
          <w:sz w:val="24"/>
          <w:szCs w:val="22"/>
          <w:u w:val="single"/>
        </w:rPr>
        <w:t>omputer component</w:t>
      </w:r>
      <w:r w:rsidR="00921956">
        <w:rPr>
          <w:rFonts w:asciiTheme="minorHAnsi" w:hAnsiTheme="minorHAnsi"/>
          <w:b/>
          <w:sz w:val="24"/>
          <w:szCs w:val="22"/>
          <w:u w:val="single"/>
        </w:rPr>
        <w:t xml:space="preserve"> available but</w:t>
      </w:r>
      <w:r w:rsidRPr="0030517F">
        <w:rPr>
          <w:rFonts w:asciiTheme="minorHAnsi" w:hAnsiTheme="minorHAnsi"/>
          <w:b/>
          <w:sz w:val="24"/>
          <w:szCs w:val="22"/>
          <w:u w:val="single"/>
        </w:rPr>
        <w:t xml:space="preserve"> not required)</w:t>
      </w:r>
      <w:r w:rsidR="00AE1FCC" w:rsidRPr="0030517F">
        <w:rPr>
          <w:rFonts w:asciiTheme="minorHAnsi" w:hAnsiTheme="minorHAnsi"/>
          <w:b/>
          <w:sz w:val="24"/>
          <w:szCs w:val="22"/>
          <w:u w:val="single"/>
        </w:rPr>
        <w:t xml:space="preserve"> </w:t>
      </w:r>
    </w:p>
    <w:p w:rsidR="002530D7" w:rsidRPr="002530D7" w:rsidRDefault="002530D7" w:rsidP="002530D7">
      <w:pPr>
        <w:pStyle w:val="ListParagraph"/>
        <w:numPr>
          <w:ilvl w:val="0"/>
          <w:numId w:val="30"/>
        </w:numPr>
        <w:spacing w:before="120"/>
        <w:rPr>
          <w:rFonts w:asciiTheme="minorHAnsi" w:hAnsiTheme="minorHAnsi"/>
          <w:szCs w:val="24"/>
        </w:rPr>
      </w:pPr>
      <w:r w:rsidRPr="002530D7">
        <w:rPr>
          <w:rFonts w:asciiTheme="minorHAnsi" w:hAnsiTheme="minorHAnsi"/>
          <w:szCs w:val="24"/>
        </w:rPr>
        <w:t xml:space="preserve">A scientific calculator is now REQUIRED (TI-30X is recommended) for the final exam. </w:t>
      </w:r>
    </w:p>
    <w:p w:rsidR="002530D7" w:rsidRPr="002530D7" w:rsidRDefault="002530D7" w:rsidP="002530D7">
      <w:pPr>
        <w:pStyle w:val="ListParagraph"/>
        <w:numPr>
          <w:ilvl w:val="0"/>
          <w:numId w:val="30"/>
        </w:numPr>
        <w:rPr>
          <w:rFonts w:asciiTheme="minorHAnsi" w:hAnsiTheme="minorHAnsi"/>
          <w:szCs w:val="24"/>
        </w:rPr>
      </w:pPr>
      <w:r w:rsidRPr="002530D7">
        <w:rPr>
          <w:rFonts w:asciiTheme="minorHAnsi" w:hAnsiTheme="minorHAnsi" w:cs="Arial"/>
          <w:szCs w:val="24"/>
        </w:rPr>
        <w:t>Instructors</w:t>
      </w:r>
      <w:r w:rsidRPr="002530D7">
        <w:rPr>
          <w:rFonts w:asciiTheme="minorHAnsi" w:hAnsiTheme="minorHAnsi"/>
          <w:szCs w:val="24"/>
        </w:rPr>
        <w:t xml:space="preserve"> will determine whether calculators are allowed (or required) on all other class exams. </w:t>
      </w:r>
    </w:p>
    <w:p w:rsidR="002530D7" w:rsidRPr="002530D7" w:rsidRDefault="002530D7" w:rsidP="002530D7">
      <w:pPr>
        <w:pStyle w:val="ListParagraph"/>
        <w:numPr>
          <w:ilvl w:val="0"/>
          <w:numId w:val="30"/>
        </w:numPr>
        <w:spacing w:before="120"/>
        <w:rPr>
          <w:rFonts w:asciiTheme="minorHAnsi" w:hAnsiTheme="minorHAnsi"/>
          <w:szCs w:val="24"/>
        </w:rPr>
      </w:pPr>
      <w:r w:rsidRPr="002530D7">
        <w:rPr>
          <w:rFonts w:asciiTheme="minorHAnsi" w:hAnsiTheme="minorHAnsi"/>
          <w:szCs w:val="24"/>
        </w:rPr>
        <w:lastRenderedPageBreak/>
        <w:t>Calculators can be borrowed from the library.</w:t>
      </w:r>
    </w:p>
    <w:p w:rsidR="002530D7" w:rsidRPr="002530D7" w:rsidRDefault="002530D7" w:rsidP="002530D7">
      <w:pPr>
        <w:pStyle w:val="ListParagraph"/>
        <w:numPr>
          <w:ilvl w:val="0"/>
          <w:numId w:val="30"/>
        </w:numPr>
        <w:spacing w:before="120"/>
        <w:rPr>
          <w:rFonts w:asciiTheme="minorHAnsi" w:hAnsiTheme="minorHAnsi"/>
          <w:szCs w:val="24"/>
        </w:rPr>
      </w:pPr>
      <w:r w:rsidRPr="002530D7">
        <w:rPr>
          <w:rFonts w:asciiTheme="minorHAnsi" w:hAnsiTheme="minorHAnsi"/>
          <w:szCs w:val="24"/>
        </w:rPr>
        <w:t>Graphing calculators and cell phone calculators are not allowed.</w:t>
      </w:r>
    </w:p>
    <w:p w:rsidR="002530D7" w:rsidRPr="002530D7" w:rsidRDefault="002530D7" w:rsidP="002530D7">
      <w:pPr>
        <w:pStyle w:val="ListParagraph"/>
        <w:numPr>
          <w:ilvl w:val="0"/>
          <w:numId w:val="30"/>
        </w:numPr>
        <w:spacing w:before="120"/>
        <w:rPr>
          <w:rFonts w:asciiTheme="minorHAnsi" w:hAnsiTheme="minorHAnsi"/>
          <w:szCs w:val="24"/>
        </w:rPr>
      </w:pPr>
      <w:r w:rsidRPr="002530D7">
        <w:rPr>
          <w:rFonts w:asciiTheme="minorHAnsi" w:hAnsiTheme="minorHAnsi"/>
          <w:szCs w:val="24"/>
        </w:rPr>
        <w:t>MAT 56 final exam now consists of two part</w:t>
      </w:r>
      <w:r w:rsidR="00ED5590">
        <w:rPr>
          <w:rFonts w:asciiTheme="minorHAnsi" w:hAnsiTheme="minorHAnsi"/>
          <w:szCs w:val="24"/>
        </w:rPr>
        <w:t>s</w:t>
      </w:r>
      <w:r w:rsidRPr="002530D7">
        <w:rPr>
          <w:rFonts w:asciiTheme="minorHAnsi" w:hAnsiTheme="minorHAnsi"/>
          <w:szCs w:val="24"/>
        </w:rPr>
        <w:t>:</w:t>
      </w:r>
    </w:p>
    <w:p w:rsidR="002530D7" w:rsidRPr="002530D7" w:rsidRDefault="002530D7" w:rsidP="002530D7">
      <w:pPr>
        <w:pStyle w:val="ListParagraph"/>
        <w:numPr>
          <w:ilvl w:val="2"/>
          <w:numId w:val="30"/>
        </w:numPr>
        <w:spacing w:before="120"/>
        <w:rPr>
          <w:rFonts w:asciiTheme="minorHAnsi" w:hAnsiTheme="minorHAnsi"/>
          <w:szCs w:val="24"/>
        </w:rPr>
      </w:pPr>
      <w:r w:rsidRPr="002530D7">
        <w:rPr>
          <w:rFonts w:asciiTheme="minorHAnsi" w:hAnsiTheme="minorHAnsi"/>
          <w:szCs w:val="24"/>
        </w:rPr>
        <w:t>Part I:  NO use of calculators                Part II:  REQUIRED use of scientific calculators</w:t>
      </w:r>
    </w:p>
    <w:p w:rsidR="002530D7" w:rsidRPr="002530D7" w:rsidRDefault="002530D7" w:rsidP="002530D7">
      <w:pPr>
        <w:pStyle w:val="ListParagraph"/>
        <w:numPr>
          <w:ilvl w:val="0"/>
          <w:numId w:val="30"/>
        </w:numPr>
        <w:spacing w:before="120"/>
        <w:rPr>
          <w:rFonts w:asciiTheme="minorHAnsi" w:hAnsiTheme="minorHAnsi"/>
          <w:szCs w:val="24"/>
        </w:rPr>
      </w:pPr>
      <w:r w:rsidRPr="002530D7">
        <w:rPr>
          <w:rFonts w:asciiTheme="minorHAnsi" w:hAnsiTheme="minorHAnsi"/>
          <w:szCs w:val="24"/>
        </w:rPr>
        <w:t xml:space="preserve">Updated sample practice final exams will be available </w:t>
      </w:r>
      <w:r w:rsidRPr="002530D7">
        <w:rPr>
          <w:rStyle w:val="Strong"/>
          <w:rFonts w:asciiTheme="minorHAnsi" w:hAnsiTheme="minorHAnsi"/>
          <w:szCs w:val="24"/>
        </w:rPr>
        <w:t>online and in the Math Lab</w:t>
      </w:r>
      <w:r w:rsidRPr="002530D7">
        <w:rPr>
          <w:rFonts w:asciiTheme="minorHAnsi" w:hAnsiTheme="minorHAnsi"/>
          <w:szCs w:val="24"/>
        </w:rPr>
        <w:t>.</w:t>
      </w:r>
    </w:p>
    <w:p w:rsidR="002530D7" w:rsidRPr="002530D7" w:rsidRDefault="002530D7" w:rsidP="002530D7">
      <w:pPr>
        <w:pStyle w:val="ListParagraph"/>
        <w:numPr>
          <w:ilvl w:val="0"/>
          <w:numId w:val="30"/>
        </w:numPr>
        <w:spacing w:before="120"/>
        <w:rPr>
          <w:rFonts w:asciiTheme="minorHAnsi" w:hAnsiTheme="minorHAnsi"/>
          <w:szCs w:val="24"/>
        </w:rPr>
      </w:pPr>
      <w:r w:rsidRPr="002530D7">
        <w:rPr>
          <w:rFonts w:asciiTheme="minorHAnsi" w:hAnsiTheme="minorHAnsi"/>
          <w:szCs w:val="24"/>
        </w:rPr>
        <w:t>Suggested problem sets for instructors available</w:t>
      </w:r>
      <w:r w:rsidR="008830B6">
        <w:rPr>
          <w:rFonts w:asciiTheme="minorHAnsi" w:hAnsiTheme="minorHAnsi"/>
          <w:szCs w:val="24"/>
        </w:rPr>
        <w:t xml:space="preserve"> on bmccremmath website</w:t>
      </w:r>
      <w:r w:rsidRPr="002530D7">
        <w:rPr>
          <w:rFonts w:asciiTheme="minorHAnsi" w:hAnsiTheme="minorHAnsi"/>
          <w:szCs w:val="24"/>
        </w:rPr>
        <w:t xml:space="preserve"> to use as a guide when planning a lesson. </w:t>
      </w:r>
    </w:p>
    <w:p w:rsidR="00400F8C" w:rsidRPr="002C5CA4" w:rsidRDefault="002C5CA4" w:rsidP="002C5CA4">
      <w:pPr>
        <w:pStyle w:val="ListParagraph"/>
        <w:numPr>
          <w:ilvl w:val="0"/>
          <w:numId w:val="11"/>
        </w:numPr>
        <w:tabs>
          <w:tab w:val="left" w:pos="720"/>
        </w:tabs>
        <w:rPr>
          <w:rFonts w:asciiTheme="minorHAnsi" w:hAnsiTheme="minorHAnsi"/>
          <w:szCs w:val="22"/>
        </w:rPr>
      </w:pPr>
      <w:r>
        <w:rPr>
          <w:rFonts w:asciiTheme="minorHAnsi" w:eastAsia="Calibri" w:hAnsiTheme="minorHAnsi" w:cs="Calibri"/>
          <w:szCs w:val="22"/>
        </w:rPr>
        <w:t>Reduced</w:t>
      </w:r>
      <w:r w:rsidR="00E17B45">
        <w:rPr>
          <w:rFonts w:asciiTheme="minorHAnsi" w:eastAsia="Calibri" w:hAnsiTheme="minorHAnsi" w:cs="Calibri"/>
          <w:szCs w:val="22"/>
        </w:rPr>
        <w:t xml:space="preserve"> price</w:t>
      </w:r>
      <w:r>
        <w:rPr>
          <w:rFonts w:asciiTheme="minorHAnsi" w:eastAsia="Calibri" w:hAnsiTheme="minorHAnsi" w:cs="Calibri"/>
          <w:szCs w:val="22"/>
        </w:rPr>
        <w:t>s for</w:t>
      </w:r>
      <w:r w:rsidR="00C06269">
        <w:rPr>
          <w:rFonts w:asciiTheme="minorHAnsi" w:eastAsia="Calibri" w:hAnsiTheme="minorHAnsi" w:cs="Calibri"/>
          <w:szCs w:val="22"/>
        </w:rPr>
        <w:t xml:space="preserve"> text</w:t>
      </w:r>
      <w:r w:rsidRPr="002C5CA4">
        <w:rPr>
          <w:rFonts w:asciiTheme="minorHAnsi" w:eastAsia="Calibri" w:hAnsiTheme="minorHAnsi" w:cs="Calibri"/>
          <w:szCs w:val="22"/>
        </w:rPr>
        <w:t xml:space="preserve"> </w:t>
      </w:r>
      <w:r w:rsidRPr="007A7293">
        <w:rPr>
          <w:rFonts w:asciiTheme="minorHAnsi" w:eastAsia="Calibri" w:hAnsiTheme="minorHAnsi" w:cs="Calibri"/>
          <w:szCs w:val="22"/>
        </w:rPr>
        <w:t>and/or access code</w:t>
      </w:r>
      <w:r w:rsidR="00E17B45">
        <w:rPr>
          <w:rFonts w:asciiTheme="minorHAnsi" w:eastAsia="Calibri" w:hAnsiTheme="minorHAnsi" w:cs="Calibri"/>
          <w:szCs w:val="22"/>
        </w:rPr>
        <w:t xml:space="preserve"> </w:t>
      </w:r>
      <w:r w:rsidR="00CE28E7" w:rsidRPr="007A7293">
        <w:rPr>
          <w:rFonts w:asciiTheme="minorHAnsi" w:eastAsia="Calibri" w:hAnsiTheme="minorHAnsi" w:cs="Calibri"/>
          <w:szCs w:val="22"/>
        </w:rPr>
        <w:t>options</w:t>
      </w:r>
      <w:r>
        <w:rPr>
          <w:rFonts w:asciiTheme="minorHAnsi" w:eastAsia="Calibri" w:hAnsiTheme="minorHAnsi" w:cs="Calibri"/>
          <w:szCs w:val="22"/>
        </w:rPr>
        <w:t xml:space="preserve"> are</w:t>
      </w:r>
      <w:r w:rsidR="00CE28E7" w:rsidRPr="007A7293">
        <w:rPr>
          <w:rFonts w:asciiTheme="minorHAnsi" w:eastAsia="Calibri" w:hAnsiTheme="minorHAnsi" w:cs="Calibri"/>
          <w:szCs w:val="22"/>
        </w:rPr>
        <w:t xml:space="preserve"> </w:t>
      </w:r>
      <w:r>
        <w:rPr>
          <w:rFonts w:asciiTheme="minorHAnsi" w:eastAsia="Calibri" w:hAnsiTheme="minorHAnsi" w:cs="Calibri"/>
          <w:szCs w:val="22"/>
        </w:rPr>
        <w:t xml:space="preserve">available </w:t>
      </w:r>
      <w:r w:rsidR="00CE28E7" w:rsidRPr="007A7293">
        <w:rPr>
          <w:rFonts w:asciiTheme="minorHAnsi" w:eastAsia="Calibri" w:hAnsiTheme="minorHAnsi" w:cs="Calibri"/>
          <w:szCs w:val="22"/>
        </w:rPr>
        <w:t>online from the following  Cengage BMCC microsite for</w:t>
      </w:r>
      <w:r w:rsidR="00DF28CF">
        <w:rPr>
          <w:rFonts w:asciiTheme="minorHAnsi" w:eastAsia="Calibri" w:hAnsiTheme="minorHAnsi" w:cs="Calibri"/>
          <w:szCs w:val="22"/>
        </w:rPr>
        <w:t xml:space="preserve"> only</w:t>
      </w:r>
      <w:r w:rsidR="00CE28E7" w:rsidRPr="007A7293">
        <w:rPr>
          <w:rFonts w:asciiTheme="minorHAnsi" w:eastAsia="Calibri" w:hAnsiTheme="minorHAnsi" w:cs="Calibri"/>
          <w:szCs w:val="22"/>
        </w:rPr>
        <w:t xml:space="preserve"> BMCC students:</w:t>
      </w:r>
      <w:r w:rsidR="00CE28E7" w:rsidRPr="007A7293">
        <w:rPr>
          <w:rFonts w:asciiTheme="minorHAnsi" w:hAnsiTheme="minorHAnsi"/>
          <w:szCs w:val="22"/>
        </w:rPr>
        <w:t xml:space="preserve"> </w:t>
      </w:r>
      <w:hyperlink r:id="rId20" w:tgtFrame="_blank" w:history="1">
        <w:hyperlink r:id="rId21" w:tgtFrame="_blank" w:history="1">
          <w:r w:rsidR="008C2FC3" w:rsidRPr="00DF28CF">
            <w:rPr>
              <w:rStyle w:val="Hyperlink"/>
              <w:sz w:val="20"/>
              <w:szCs w:val="28"/>
            </w:rPr>
            <w:t>http://cengagebrain.com/micro/2010436MC</w:t>
          </w:r>
        </w:hyperlink>
        <w:r w:rsidR="008C2FC3" w:rsidRPr="00DF28CF">
          <w:rPr>
            <w:sz w:val="20"/>
            <w:szCs w:val="28"/>
          </w:rPr>
          <w:t> </w:t>
        </w:r>
        <w:r w:rsidR="00CE28E7" w:rsidRPr="00DF28CF">
          <w:rPr>
            <w:rStyle w:val="Hyperlink"/>
            <w:rFonts w:asciiTheme="minorHAnsi" w:eastAsia="Calibri" w:hAnsiTheme="minorHAnsi" w:cs="Calibri"/>
            <w:i/>
            <w:sz w:val="16"/>
            <w:szCs w:val="22"/>
          </w:rPr>
          <w:t xml:space="preserve">  </w:t>
        </w:r>
      </w:hyperlink>
      <w:r w:rsidR="00CE28E7" w:rsidRPr="00DF28CF">
        <w:rPr>
          <w:rFonts w:asciiTheme="minorHAnsi" w:eastAsia="Calibri" w:hAnsiTheme="minorHAnsi" w:cs="Calibri"/>
          <w:i/>
          <w:sz w:val="18"/>
          <w:szCs w:val="22"/>
          <w:u w:val="single"/>
        </w:rPr>
        <w:t xml:space="preserve"> </w:t>
      </w:r>
    </w:p>
    <w:p w:rsidR="00DF28CF" w:rsidRDefault="00DF28CF" w:rsidP="002C5CA4">
      <w:pPr>
        <w:pStyle w:val="ListParagraph"/>
        <w:numPr>
          <w:ilvl w:val="0"/>
          <w:numId w:val="11"/>
        </w:numPr>
        <w:tabs>
          <w:tab w:val="left" w:pos="720"/>
        </w:tabs>
        <w:rPr>
          <w:rFonts w:asciiTheme="minorHAnsi" w:eastAsia="Calibri" w:hAnsiTheme="minorHAnsi" w:cs="Calibri"/>
          <w:b/>
          <w:sz w:val="18"/>
          <w:szCs w:val="22"/>
          <w:u w:val="single"/>
        </w:rPr>
      </w:pPr>
      <w:r>
        <w:rPr>
          <w:rFonts w:asciiTheme="minorHAnsi" w:eastAsia="Calibri" w:hAnsiTheme="minorHAnsi" w:cs="Calibri"/>
          <w:b/>
          <w:sz w:val="18"/>
          <w:szCs w:val="22"/>
          <w:u w:val="single"/>
        </w:rPr>
        <w:t xml:space="preserve">TEXT </w:t>
      </w:r>
      <w:r w:rsidRPr="00DF28CF">
        <w:rPr>
          <w:rFonts w:asciiTheme="minorHAnsi" w:eastAsia="Calibri" w:hAnsiTheme="minorHAnsi" w:cs="Calibri"/>
          <w:b/>
          <w:sz w:val="18"/>
          <w:szCs w:val="22"/>
          <w:u w:val="single"/>
        </w:rPr>
        <w:t>OPTIONS</w:t>
      </w:r>
      <w:r w:rsidR="00400F8C">
        <w:rPr>
          <w:rFonts w:asciiTheme="minorHAnsi" w:eastAsia="Calibri" w:hAnsiTheme="minorHAnsi" w:cs="Calibri"/>
          <w:b/>
          <w:sz w:val="18"/>
          <w:szCs w:val="22"/>
          <w:u w:val="single"/>
        </w:rPr>
        <w:t xml:space="preserve"> </w:t>
      </w:r>
      <w:r w:rsidR="00400F8C" w:rsidRPr="002C5CA4">
        <w:rPr>
          <w:rFonts w:asciiTheme="minorHAnsi" w:eastAsia="Calibri" w:hAnsiTheme="minorHAnsi" w:cs="Calibri"/>
          <w:b/>
          <w:sz w:val="20"/>
          <w:szCs w:val="22"/>
          <w:u w:val="single"/>
        </w:rPr>
        <w:t xml:space="preserve">on microsite </w:t>
      </w:r>
      <w:r w:rsidRPr="002C5CA4">
        <w:rPr>
          <w:rFonts w:asciiTheme="minorHAnsi" w:eastAsia="Calibri" w:hAnsiTheme="minorHAnsi" w:cs="Calibri"/>
          <w:b/>
          <w:sz w:val="20"/>
          <w:szCs w:val="22"/>
          <w:u w:val="single"/>
        </w:rPr>
        <w:t>:</w:t>
      </w:r>
      <w:r w:rsidR="00255FA5">
        <w:rPr>
          <w:rFonts w:asciiTheme="minorHAnsi" w:eastAsia="Calibri" w:hAnsiTheme="minorHAnsi" w:cs="Calibri"/>
          <w:b/>
          <w:sz w:val="20"/>
          <w:szCs w:val="22"/>
          <w:u w:val="single"/>
        </w:rPr>
        <w:t xml:space="preserve"> </w:t>
      </w:r>
    </w:p>
    <w:p w:rsidR="00400F8C" w:rsidRPr="00400F8C" w:rsidRDefault="002C5CA4" w:rsidP="002C5CA4">
      <w:pPr>
        <w:pStyle w:val="ListParagraph"/>
        <w:tabs>
          <w:tab w:val="left" w:pos="720"/>
        </w:tabs>
        <w:ind w:left="1440"/>
        <w:rPr>
          <w:rFonts w:asciiTheme="minorHAnsi" w:hAnsiTheme="minorHAnsi"/>
          <w:b/>
          <w:color w:val="FF0000"/>
          <w:sz w:val="20"/>
          <w:szCs w:val="22"/>
        </w:rPr>
      </w:pPr>
      <w:r>
        <w:rPr>
          <w:rFonts w:asciiTheme="minorHAnsi" w:eastAsia="Calibri" w:hAnsiTheme="minorHAnsi" w:cs="Calibri"/>
          <w:b/>
          <w:sz w:val="18"/>
          <w:szCs w:val="22"/>
        </w:rPr>
        <w:t xml:space="preserve">   </w:t>
      </w:r>
      <w:r w:rsidR="00DF28CF" w:rsidRPr="00DF28CF">
        <w:rPr>
          <w:rFonts w:asciiTheme="minorHAnsi" w:eastAsia="Calibri" w:hAnsiTheme="minorHAnsi" w:cs="Calibri"/>
          <w:b/>
          <w:sz w:val="18"/>
          <w:szCs w:val="22"/>
        </w:rPr>
        <w:t>1.</w:t>
      </w:r>
      <w:r w:rsidR="00DF28CF">
        <w:rPr>
          <w:rFonts w:asciiTheme="minorHAnsi" w:eastAsia="Calibri" w:hAnsiTheme="minorHAnsi" w:cs="Calibri"/>
          <w:b/>
          <w:sz w:val="18"/>
          <w:szCs w:val="22"/>
        </w:rPr>
        <w:t xml:space="preserve"> </w:t>
      </w:r>
      <w:r w:rsidR="00DF28CF">
        <w:rPr>
          <w:rFonts w:asciiTheme="minorHAnsi" w:eastAsia="Calibri" w:hAnsiTheme="minorHAnsi" w:cs="Calibri"/>
          <w:b/>
          <w:sz w:val="18"/>
          <w:szCs w:val="22"/>
          <w:u w:val="single"/>
        </w:rPr>
        <w:t xml:space="preserve"> </w:t>
      </w:r>
      <w:r w:rsidR="00400F8C">
        <w:rPr>
          <w:rFonts w:asciiTheme="minorHAnsi" w:eastAsia="Calibri" w:hAnsiTheme="minorHAnsi" w:cs="Calibri"/>
          <w:b/>
          <w:sz w:val="18"/>
          <w:szCs w:val="22"/>
          <w:u w:val="single"/>
        </w:rPr>
        <w:t>$55 e-book</w:t>
      </w:r>
    </w:p>
    <w:p w:rsidR="00400F8C" w:rsidRPr="00400F8C" w:rsidRDefault="00400F8C" w:rsidP="002C5CA4">
      <w:pPr>
        <w:pStyle w:val="ListParagraph"/>
        <w:numPr>
          <w:ilvl w:val="0"/>
          <w:numId w:val="28"/>
        </w:numPr>
        <w:tabs>
          <w:tab w:val="left" w:pos="720"/>
        </w:tabs>
        <w:ind w:left="2160"/>
        <w:rPr>
          <w:rFonts w:asciiTheme="minorHAnsi" w:hAnsiTheme="minorHAnsi"/>
          <w:b/>
          <w:color w:val="FF0000"/>
          <w:szCs w:val="22"/>
        </w:rPr>
      </w:pPr>
      <w:r>
        <w:rPr>
          <w:rFonts w:asciiTheme="minorHAnsi" w:hAnsiTheme="minorHAnsi"/>
          <w:b/>
          <w:szCs w:val="22"/>
        </w:rPr>
        <w:t>Required Text is available as an e</w:t>
      </w:r>
      <w:r w:rsidRPr="00400F8C">
        <w:rPr>
          <w:rFonts w:asciiTheme="minorHAnsi" w:hAnsiTheme="minorHAnsi"/>
          <w:b/>
          <w:szCs w:val="22"/>
        </w:rPr>
        <w:t xml:space="preserve">-book only </w:t>
      </w:r>
      <w:r w:rsidR="00DF28CF" w:rsidRPr="00400F8C">
        <w:rPr>
          <w:rFonts w:asciiTheme="minorHAnsi" w:hAnsiTheme="minorHAnsi"/>
          <w:b/>
          <w:szCs w:val="22"/>
        </w:rPr>
        <w:t>on WebAssign.</w:t>
      </w:r>
      <w:r w:rsidR="00DF28CF" w:rsidRPr="00400F8C">
        <w:rPr>
          <w:rFonts w:asciiTheme="minorHAnsi" w:hAnsiTheme="minorHAnsi"/>
          <w:szCs w:val="22"/>
        </w:rPr>
        <w:t xml:space="preserve"> (Online HW</w:t>
      </w:r>
      <w:r w:rsidRPr="00400F8C">
        <w:rPr>
          <w:rFonts w:asciiTheme="minorHAnsi" w:hAnsiTheme="minorHAnsi"/>
          <w:szCs w:val="22"/>
        </w:rPr>
        <w:t xml:space="preserve"> </w:t>
      </w:r>
      <w:r w:rsidR="00D94D59">
        <w:rPr>
          <w:rFonts w:asciiTheme="minorHAnsi" w:hAnsiTheme="minorHAnsi"/>
          <w:szCs w:val="22"/>
        </w:rPr>
        <w:t>assignments</w:t>
      </w:r>
      <w:r w:rsidR="00DF28CF" w:rsidRPr="00400F8C">
        <w:rPr>
          <w:rFonts w:asciiTheme="minorHAnsi" w:hAnsiTheme="minorHAnsi"/>
          <w:szCs w:val="22"/>
        </w:rPr>
        <w:t xml:space="preserve"> included in $55 bundle although it is not required). </w:t>
      </w:r>
      <w:r w:rsidR="00DF28CF" w:rsidRPr="00400F8C">
        <w:rPr>
          <w:rFonts w:asciiTheme="minorHAnsi" w:hAnsiTheme="minorHAnsi"/>
          <w:b/>
          <w:szCs w:val="22"/>
        </w:rPr>
        <w:t xml:space="preserve"> </w:t>
      </w:r>
    </w:p>
    <w:p w:rsidR="00DF28CF" w:rsidRPr="002C5CA4" w:rsidRDefault="002C5CA4" w:rsidP="002C5CA4">
      <w:pPr>
        <w:pStyle w:val="ListParagraph"/>
        <w:numPr>
          <w:ilvl w:val="0"/>
          <w:numId w:val="29"/>
        </w:numPr>
        <w:tabs>
          <w:tab w:val="left" w:pos="720"/>
        </w:tabs>
        <w:ind w:left="2160"/>
        <w:rPr>
          <w:rFonts w:asciiTheme="minorHAnsi" w:hAnsiTheme="minorHAnsi"/>
          <w:b/>
          <w:color w:val="FF0000"/>
          <w:sz w:val="20"/>
          <w:szCs w:val="22"/>
        </w:rPr>
      </w:pPr>
      <w:r>
        <w:rPr>
          <w:rFonts w:asciiTheme="minorHAnsi" w:hAnsiTheme="minorHAnsi"/>
          <w:b/>
          <w:szCs w:val="22"/>
        </w:rPr>
        <w:t>For</w:t>
      </w:r>
      <w:r w:rsidR="00AE53C8">
        <w:rPr>
          <w:rFonts w:asciiTheme="minorHAnsi" w:hAnsiTheme="minorHAnsi"/>
          <w:b/>
          <w:szCs w:val="22"/>
        </w:rPr>
        <w:t xml:space="preserve"> MAT 56</w:t>
      </w:r>
      <w:r>
        <w:rPr>
          <w:rFonts w:asciiTheme="minorHAnsi" w:hAnsiTheme="minorHAnsi"/>
          <w:b/>
          <w:szCs w:val="22"/>
        </w:rPr>
        <w:t xml:space="preserve"> instructors not using Webassign, </w:t>
      </w:r>
      <w:r w:rsidR="00DF28CF" w:rsidRPr="00400F8C">
        <w:rPr>
          <w:rFonts w:asciiTheme="minorHAnsi" w:hAnsiTheme="minorHAnsi"/>
          <w:b/>
          <w:szCs w:val="22"/>
        </w:rPr>
        <w:t>students</w:t>
      </w:r>
      <w:r>
        <w:rPr>
          <w:rFonts w:asciiTheme="minorHAnsi" w:hAnsiTheme="minorHAnsi"/>
          <w:b/>
          <w:szCs w:val="22"/>
        </w:rPr>
        <w:t xml:space="preserve"> can access the e-book</w:t>
      </w:r>
      <w:r w:rsidR="00DF28CF" w:rsidRPr="00400F8C">
        <w:rPr>
          <w:rFonts w:asciiTheme="minorHAnsi" w:hAnsiTheme="minorHAnsi"/>
          <w:b/>
          <w:szCs w:val="22"/>
        </w:rPr>
        <w:t xml:space="preserve"> </w:t>
      </w:r>
      <w:r>
        <w:rPr>
          <w:rFonts w:asciiTheme="minorHAnsi" w:hAnsiTheme="minorHAnsi"/>
          <w:b/>
          <w:szCs w:val="22"/>
        </w:rPr>
        <w:t xml:space="preserve">by </w:t>
      </w:r>
      <w:r w:rsidR="00DF28CF" w:rsidRPr="00400F8C">
        <w:rPr>
          <w:rFonts w:asciiTheme="minorHAnsi" w:hAnsiTheme="minorHAnsi"/>
          <w:b/>
          <w:szCs w:val="22"/>
        </w:rPr>
        <w:t>register</w:t>
      </w:r>
      <w:r>
        <w:rPr>
          <w:rFonts w:asciiTheme="minorHAnsi" w:hAnsiTheme="minorHAnsi"/>
          <w:b/>
          <w:szCs w:val="22"/>
        </w:rPr>
        <w:t>ing</w:t>
      </w:r>
      <w:r w:rsidR="00DF28CF" w:rsidRPr="00400F8C">
        <w:rPr>
          <w:rFonts w:asciiTheme="minorHAnsi" w:hAnsiTheme="minorHAnsi"/>
          <w:b/>
          <w:szCs w:val="22"/>
        </w:rPr>
        <w:t xml:space="preserve"> for this unique </w:t>
      </w:r>
      <w:r>
        <w:rPr>
          <w:rFonts w:asciiTheme="minorHAnsi" w:hAnsiTheme="minorHAnsi"/>
          <w:b/>
          <w:szCs w:val="22"/>
        </w:rPr>
        <w:t>“</w:t>
      </w:r>
      <w:r w:rsidR="00DF28CF" w:rsidRPr="00400F8C">
        <w:rPr>
          <w:rFonts w:asciiTheme="minorHAnsi" w:hAnsiTheme="minorHAnsi"/>
          <w:b/>
          <w:szCs w:val="22"/>
        </w:rPr>
        <w:t>Spring 2018 e-book section</w:t>
      </w:r>
      <w:r>
        <w:rPr>
          <w:rFonts w:asciiTheme="minorHAnsi" w:hAnsiTheme="minorHAnsi"/>
          <w:b/>
          <w:szCs w:val="22"/>
        </w:rPr>
        <w:t>”</w:t>
      </w:r>
      <w:r w:rsidR="00DF28CF" w:rsidRPr="00400F8C">
        <w:rPr>
          <w:rFonts w:asciiTheme="minorHAnsi" w:hAnsiTheme="minorHAnsi"/>
          <w:b/>
          <w:szCs w:val="22"/>
        </w:rPr>
        <w:t>on Webassign</w:t>
      </w:r>
      <w:r>
        <w:rPr>
          <w:rFonts w:asciiTheme="minorHAnsi" w:hAnsiTheme="minorHAnsi"/>
          <w:b/>
          <w:szCs w:val="22"/>
        </w:rPr>
        <w:t>. Students must</w:t>
      </w:r>
      <w:r w:rsidR="00DF28CF" w:rsidRPr="00400F8C">
        <w:rPr>
          <w:rFonts w:asciiTheme="minorHAnsi" w:hAnsiTheme="minorHAnsi"/>
          <w:b/>
          <w:szCs w:val="22"/>
        </w:rPr>
        <w:t xml:space="preserve"> </w:t>
      </w:r>
      <w:r>
        <w:rPr>
          <w:rFonts w:asciiTheme="minorHAnsi" w:hAnsiTheme="minorHAnsi"/>
          <w:b/>
          <w:szCs w:val="22"/>
        </w:rPr>
        <w:t xml:space="preserve">enter </w:t>
      </w:r>
      <w:r w:rsidR="00DF28CF" w:rsidRPr="00400F8C">
        <w:rPr>
          <w:rFonts w:asciiTheme="minorHAnsi" w:hAnsiTheme="minorHAnsi"/>
          <w:b/>
          <w:szCs w:val="22"/>
        </w:rPr>
        <w:t xml:space="preserve">this </w:t>
      </w:r>
      <w:r>
        <w:rPr>
          <w:rFonts w:asciiTheme="minorHAnsi" w:hAnsiTheme="minorHAnsi"/>
          <w:b/>
          <w:szCs w:val="22"/>
        </w:rPr>
        <w:t xml:space="preserve">unique </w:t>
      </w:r>
      <w:r w:rsidR="00DF28CF" w:rsidRPr="00400F8C">
        <w:rPr>
          <w:rFonts w:asciiTheme="minorHAnsi" w:hAnsiTheme="minorHAnsi"/>
          <w:b/>
          <w:szCs w:val="22"/>
        </w:rPr>
        <w:t xml:space="preserve">class key: </w:t>
      </w:r>
      <w:r w:rsidR="00DF28CF" w:rsidRPr="00400F8C">
        <w:rPr>
          <w:b/>
          <w:bCs/>
          <w:color w:val="FF0000"/>
          <w:szCs w:val="22"/>
          <w:bdr w:val="single" w:sz="4" w:space="0" w:color="auto"/>
          <w:lang w:val="en"/>
        </w:rPr>
        <w:t xml:space="preserve"> </w:t>
      </w:r>
      <w:r w:rsidR="00AE53C8">
        <w:rPr>
          <w:b/>
          <w:bCs/>
          <w:color w:val="FF0000"/>
          <w:bdr w:val="single" w:sz="4" w:space="0" w:color="auto" w:frame="1"/>
          <w:lang w:val="en"/>
        </w:rPr>
        <w:t>bmcc.cuny</w:t>
      </w:r>
      <w:r w:rsidR="00AE53C8">
        <w:rPr>
          <w:b/>
          <w:bCs/>
          <w:color w:val="FF0000"/>
          <w:lang w:val="en"/>
        </w:rPr>
        <w:t xml:space="preserve">  </w:t>
      </w:r>
      <w:r w:rsidR="00AE53C8">
        <w:rPr>
          <w:rStyle w:val="Strong"/>
          <w:color w:val="FF0000"/>
          <w:bdr w:val="single" w:sz="4" w:space="0" w:color="auto" w:frame="1"/>
        </w:rPr>
        <w:t xml:space="preserve">6717 </w:t>
      </w:r>
      <w:r w:rsidR="00AE53C8">
        <w:rPr>
          <w:b/>
          <w:bCs/>
          <w:color w:val="FF0000"/>
          <w:lang w:val="en"/>
        </w:rPr>
        <w:t xml:space="preserve">   </w:t>
      </w:r>
      <w:r w:rsidR="00AE53C8">
        <w:rPr>
          <w:rStyle w:val="Strong"/>
          <w:color w:val="FF0000"/>
          <w:bdr w:val="single" w:sz="4" w:space="0" w:color="auto" w:frame="1"/>
        </w:rPr>
        <w:t xml:space="preserve">8994 </w:t>
      </w:r>
      <w:r w:rsidR="00DF28CF" w:rsidRPr="00400F8C">
        <w:rPr>
          <w:rFonts w:asciiTheme="minorHAnsi" w:hAnsiTheme="minorHAnsi"/>
          <w:szCs w:val="22"/>
        </w:rPr>
        <w:t>and</w:t>
      </w:r>
      <w:r w:rsidR="00255FA5">
        <w:rPr>
          <w:rFonts w:asciiTheme="minorHAnsi" w:hAnsiTheme="minorHAnsi"/>
          <w:szCs w:val="22"/>
        </w:rPr>
        <w:t xml:space="preserve"> </w:t>
      </w:r>
      <w:r w:rsidR="00DF28CF" w:rsidRPr="00400F8C">
        <w:rPr>
          <w:rFonts w:asciiTheme="minorHAnsi" w:hAnsiTheme="minorHAnsi"/>
          <w:szCs w:val="22"/>
        </w:rPr>
        <w:t xml:space="preserve"> </w:t>
      </w:r>
      <w:r w:rsidR="00DF28CF" w:rsidRPr="00400F8C">
        <w:rPr>
          <w:rFonts w:asciiTheme="minorHAnsi" w:hAnsiTheme="minorHAnsi"/>
          <w:b/>
          <w:szCs w:val="22"/>
        </w:rPr>
        <w:t xml:space="preserve">buy  the </w:t>
      </w:r>
      <w:r w:rsidR="00DF28CF" w:rsidRPr="00400F8C">
        <w:rPr>
          <w:rFonts w:asciiTheme="minorHAnsi" w:hAnsiTheme="minorHAnsi"/>
          <w:szCs w:val="22"/>
        </w:rPr>
        <w:t>WebAssign</w:t>
      </w:r>
      <w:r w:rsidR="00DF28CF" w:rsidRPr="00400F8C">
        <w:rPr>
          <w:rFonts w:asciiTheme="minorHAnsi" w:hAnsiTheme="minorHAnsi"/>
          <w:b/>
          <w:szCs w:val="22"/>
        </w:rPr>
        <w:t xml:space="preserve"> access code.(</w:t>
      </w:r>
      <w:r w:rsidR="00DF28CF" w:rsidRPr="00400F8C">
        <w:rPr>
          <w:rFonts w:asciiTheme="minorHAnsi" w:hAnsiTheme="minorHAnsi"/>
          <w:szCs w:val="22"/>
        </w:rPr>
        <w:t>free 2-week grace period</w:t>
      </w:r>
      <w:r w:rsidR="00DF28CF" w:rsidRPr="00400F8C">
        <w:rPr>
          <w:rFonts w:asciiTheme="minorHAnsi" w:hAnsiTheme="minorHAnsi"/>
          <w:b/>
          <w:szCs w:val="22"/>
        </w:rPr>
        <w:t xml:space="preserve">) </w:t>
      </w:r>
    </w:p>
    <w:p w:rsidR="002C5CA4" w:rsidRPr="00400F8C" w:rsidRDefault="002C5CA4" w:rsidP="002C5CA4">
      <w:pPr>
        <w:pStyle w:val="ListParagraph"/>
        <w:tabs>
          <w:tab w:val="left" w:pos="720"/>
        </w:tabs>
        <w:ind w:left="2160"/>
        <w:rPr>
          <w:rFonts w:asciiTheme="minorHAnsi" w:hAnsiTheme="minorHAnsi"/>
          <w:b/>
          <w:color w:val="FF0000"/>
          <w:sz w:val="20"/>
          <w:szCs w:val="22"/>
        </w:rPr>
      </w:pPr>
    </w:p>
    <w:p w:rsidR="00BE32C9" w:rsidRDefault="002C5CA4" w:rsidP="00255FA5">
      <w:pPr>
        <w:pStyle w:val="ListParagraph"/>
        <w:tabs>
          <w:tab w:val="left" w:pos="720"/>
        </w:tabs>
        <w:ind w:left="1440"/>
        <w:rPr>
          <w:rFonts w:asciiTheme="minorHAnsi" w:hAnsiTheme="minorHAnsi"/>
          <w:szCs w:val="22"/>
        </w:rPr>
      </w:pPr>
      <w:r>
        <w:rPr>
          <w:rFonts w:asciiTheme="minorHAnsi" w:hAnsiTheme="minorHAnsi"/>
          <w:b/>
          <w:szCs w:val="22"/>
        </w:rPr>
        <w:t xml:space="preserve"> </w:t>
      </w:r>
      <w:r w:rsidR="00DF28CF">
        <w:rPr>
          <w:rFonts w:asciiTheme="minorHAnsi" w:hAnsiTheme="minorHAnsi"/>
          <w:b/>
          <w:szCs w:val="22"/>
        </w:rPr>
        <w:t>2.</w:t>
      </w:r>
      <w:r w:rsidR="00DF28CF" w:rsidRPr="008C2FC3">
        <w:rPr>
          <w:rFonts w:asciiTheme="minorHAnsi" w:eastAsia="Calibri" w:hAnsiTheme="minorHAnsi"/>
          <w:szCs w:val="22"/>
        </w:rPr>
        <w:t xml:space="preserve"> </w:t>
      </w:r>
      <w:r w:rsidR="00DF28CF" w:rsidRPr="00400F8C">
        <w:rPr>
          <w:rFonts w:asciiTheme="minorHAnsi" w:eastAsia="Calibri" w:hAnsiTheme="minorHAnsi"/>
          <w:b/>
          <w:szCs w:val="22"/>
          <w:u w:val="single"/>
        </w:rPr>
        <w:t xml:space="preserve">$97 </w:t>
      </w:r>
      <w:r w:rsidR="00400F8C">
        <w:rPr>
          <w:rFonts w:asciiTheme="minorHAnsi" w:eastAsia="Calibri" w:hAnsiTheme="minorHAnsi"/>
          <w:b/>
          <w:szCs w:val="22"/>
          <w:u w:val="single"/>
        </w:rPr>
        <w:t xml:space="preserve"> custom </w:t>
      </w:r>
      <w:r w:rsidR="00DF28CF" w:rsidRPr="00400F8C">
        <w:rPr>
          <w:rFonts w:asciiTheme="minorHAnsi" w:eastAsia="Calibri" w:hAnsiTheme="minorHAnsi"/>
          <w:b/>
          <w:szCs w:val="22"/>
          <w:u w:val="single"/>
        </w:rPr>
        <w:t xml:space="preserve">“loose leaf” </w:t>
      </w:r>
      <w:r w:rsidR="00D94D59">
        <w:rPr>
          <w:rFonts w:asciiTheme="minorHAnsi" w:eastAsia="Calibri" w:hAnsiTheme="minorHAnsi"/>
          <w:b/>
          <w:szCs w:val="22"/>
          <w:u w:val="single"/>
        </w:rPr>
        <w:t xml:space="preserve"> text</w:t>
      </w:r>
      <w:r w:rsidR="00DF28CF" w:rsidRPr="00400F8C">
        <w:rPr>
          <w:rFonts w:asciiTheme="minorHAnsi" w:eastAsia="Calibri" w:hAnsiTheme="minorHAnsi"/>
          <w:b/>
          <w:szCs w:val="22"/>
          <w:u w:val="single"/>
        </w:rPr>
        <w:t xml:space="preserve"> </w:t>
      </w:r>
      <w:r w:rsidR="00D94D59">
        <w:rPr>
          <w:rFonts w:asciiTheme="minorHAnsi" w:eastAsia="Calibri" w:hAnsiTheme="minorHAnsi"/>
          <w:b/>
          <w:szCs w:val="22"/>
          <w:u w:val="single"/>
        </w:rPr>
        <w:t xml:space="preserve">bundle  </w:t>
      </w:r>
      <w:r w:rsidR="00DF28CF" w:rsidRPr="00D94D59">
        <w:rPr>
          <w:rFonts w:asciiTheme="minorHAnsi" w:eastAsia="Calibri" w:hAnsiTheme="minorHAnsi"/>
          <w:szCs w:val="22"/>
        </w:rPr>
        <w:t>(</w:t>
      </w:r>
      <w:r w:rsidR="00255FA5">
        <w:rPr>
          <w:rFonts w:asciiTheme="minorHAnsi" w:eastAsia="Calibri" w:hAnsiTheme="minorHAnsi"/>
          <w:szCs w:val="22"/>
        </w:rPr>
        <w:t>T</w:t>
      </w:r>
      <w:r w:rsidR="00D94D59">
        <w:rPr>
          <w:rFonts w:asciiTheme="minorHAnsi" w:eastAsia="Calibri" w:hAnsiTheme="minorHAnsi"/>
          <w:szCs w:val="22"/>
        </w:rPr>
        <w:t>he WebAssign access code and</w:t>
      </w:r>
      <w:r w:rsidRPr="00255FA5">
        <w:rPr>
          <w:rFonts w:asciiTheme="minorHAnsi" w:eastAsia="Calibri" w:hAnsiTheme="minorHAnsi"/>
          <w:szCs w:val="22"/>
        </w:rPr>
        <w:t xml:space="preserve"> </w:t>
      </w:r>
      <w:r w:rsidR="00D94D59" w:rsidRPr="00255FA5">
        <w:rPr>
          <w:rFonts w:asciiTheme="minorHAnsi" w:hAnsiTheme="minorHAnsi"/>
          <w:szCs w:val="22"/>
        </w:rPr>
        <w:t xml:space="preserve">online HW assignments </w:t>
      </w:r>
      <w:r w:rsidR="00BE32C9">
        <w:rPr>
          <w:rFonts w:asciiTheme="minorHAnsi" w:hAnsiTheme="minorHAnsi"/>
          <w:szCs w:val="22"/>
        </w:rPr>
        <w:t xml:space="preserve">   </w:t>
      </w:r>
    </w:p>
    <w:p w:rsidR="00DF28CF" w:rsidRPr="00255FA5" w:rsidRDefault="00BE32C9" w:rsidP="00255FA5">
      <w:pPr>
        <w:pStyle w:val="ListParagraph"/>
        <w:tabs>
          <w:tab w:val="left" w:pos="720"/>
        </w:tabs>
        <w:ind w:left="1440"/>
        <w:rPr>
          <w:rFonts w:asciiTheme="minorHAnsi" w:eastAsia="Calibri" w:hAnsiTheme="minorHAnsi"/>
          <w:szCs w:val="22"/>
        </w:rPr>
      </w:pPr>
      <w:r>
        <w:rPr>
          <w:rFonts w:asciiTheme="minorHAnsi" w:hAnsiTheme="minorHAnsi"/>
          <w:szCs w:val="22"/>
        </w:rPr>
        <w:t xml:space="preserve">     </w:t>
      </w:r>
      <w:r w:rsidR="00D94D59" w:rsidRPr="00255FA5">
        <w:rPr>
          <w:rFonts w:asciiTheme="minorHAnsi" w:hAnsiTheme="minorHAnsi"/>
          <w:szCs w:val="22"/>
        </w:rPr>
        <w:t xml:space="preserve">included </w:t>
      </w:r>
      <w:r w:rsidR="00DF28CF" w:rsidRPr="00255FA5">
        <w:rPr>
          <w:rFonts w:asciiTheme="minorHAnsi" w:eastAsia="Calibri" w:hAnsiTheme="minorHAnsi"/>
          <w:szCs w:val="22"/>
        </w:rPr>
        <w:t>for same price</w:t>
      </w:r>
      <w:r w:rsidR="00255FA5" w:rsidRPr="00255FA5">
        <w:rPr>
          <w:rFonts w:asciiTheme="minorHAnsi" w:eastAsia="Calibri" w:hAnsiTheme="minorHAnsi"/>
          <w:szCs w:val="22"/>
        </w:rPr>
        <w:t>, although not required</w:t>
      </w:r>
      <w:r w:rsidR="00DF28CF" w:rsidRPr="00255FA5">
        <w:rPr>
          <w:rFonts w:asciiTheme="minorHAnsi" w:eastAsia="Calibri" w:hAnsiTheme="minorHAnsi"/>
          <w:szCs w:val="22"/>
        </w:rPr>
        <w:t xml:space="preserve">) </w:t>
      </w:r>
    </w:p>
    <w:p w:rsidR="008A0F65" w:rsidRPr="00D94D59" w:rsidRDefault="00255FA5" w:rsidP="00D94D59">
      <w:pPr>
        <w:pStyle w:val="ListParagraph"/>
        <w:tabs>
          <w:tab w:val="left" w:pos="720"/>
        </w:tabs>
        <w:ind w:left="1080"/>
        <w:rPr>
          <w:rFonts w:asciiTheme="minorHAnsi" w:eastAsia="Calibri" w:hAnsiTheme="minorHAnsi"/>
          <w:b/>
          <w:szCs w:val="22"/>
          <w:u w:val="single"/>
        </w:rPr>
      </w:pPr>
      <w:r w:rsidRPr="00400F8C">
        <w:rPr>
          <w:rFonts w:asciiTheme="minorHAnsi" w:hAnsiTheme="minorHAnsi"/>
          <w:szCs w:val="22"/>
        </w:rPr>
        <w:t xml:space="preserve">More info: </w:t>
      </w:r>
      <w:hyperlink r:id="rId22" w:history="1">
        <w:r w:rsidRPr="00255FA5">
          <w:rPr>
            <w:b/>
            <w:bCs/>
            <w:color w:val="0000FF"/>
            <w:sz w:val="18"/>
            <w:szCs w:val="22"/>
            <w:u w:val="single"/>
          </w:rPr>
          <w:t>MAT 56 new e-book option Spring 2018</w:t>
        </w:r>
      </w:hyperlink>
    </w:p>
    <w:p w:rsidR="0028484A" w:rsidRPr="0028484A" w:rsidRDefault="0028484A" w:rsidP="0028484A">
      <w:pPr>
        <w:pStyle w:val="ListParagraph"/>
        <w:tabs>
          <w:tab w:val="left" w:pos="720"/>
        </w:tabs>
        <w:rPr>
          <w:rFonts w:asciiTheme="minorHAnsi" w:hAnsiTheme="minorHAnsi"/>
          <w:b/>
          <w:color w:val="FF0000"/>
          <w:sz w:val="20"/>
          <w:szCs w:val="22"/>
        </w:rPr>
      </w:pPr>
      <w:r w:rsidRPr="0028484A">
        <w:rPr>
          <w:rFonts w:asciiTheme="minorHAnsi" w:hAnsiTheme="minorHAnsi"/>
          <w:b/>
          <w:color w:val="FF0000"/>
          <w:sz w:val="20"/>
          <w:szCs w:val="22"/>
        </w:rPr>
        <w:t xml:space="preserve">     </w:t>
      </w:r>
      <w:r>
        <w:rPr>
          <w:rFonts w:asciiTheme="minorHAnsi" w:hAnsiTheme="minorHAnsi"/>
          <w:b/>
          <w:color w:val="FF0000"/>
          <w:sz w:val="20"/>
          <w:szCs w:val="22"/>
        </w:rPr>
        <w:t xml:space="preserve"> </w:t>
      </w:r>
      <w:r w:rsidRPr="0028484A">
        <w:rPr>
          <w:rFonts w:asciiTheme="minorHAnsi" w:hAnsiTheme="minorHAnsi"/>
          <w:b/>
          <w:color w:val="FF0000"/>
          <w:sz w:val="20"/>
          <w:szCs w:val="22"/>
        </w:rPr>
        <w:t xml:space="preserve"> (Note: remind students that they will </w:t>
      </w:r>
      <w:r w:rsidRPr="0028484A">
        <w:rPr>
          <w:rFonts w:asciiTheme="minorHAnsi" w:hAnsiTheme="minorHAnsi"/>
          <w:b/>
          <w:color w:val="FF0000"/>
          <w:sz w:val="20"/>
          <w:szCs w:val="22"/>
          <w:u w:val="single"/>
        </w:rPr>
        <w:t>n</w:t>
      </w:r>
      <w:r w:rsidRPr="00BE32C9">
        <w:rPr>
          <w:rFonts w:asciiTheme="minorHAnsi" w:hAnsiTheme="minorHAnsi"/>
          <w:b/>
          <w:color w:val="FF0000"/>
          <w:sz w:val="20"/>
          <w:szCs w:val="22"/>
          <w:u w:val="single"/>
        </w:rPr>
        <w:t>ot</w:t>
      </w:r>
      <w:r w:rsidRPr="00BE32C9">
        <w:rPr>
          <w:rFonts w:asciiTheme="minorHAnsi" w:hAnsiTheme="minorHAnsi"/>
          <w:b/>
          <w:color w:val="FF0000"/>
          <w:sz w:val="20"/>
          <w:szCs w:val="22"/>
        </w:rPr>
        <w:t xml:space="preserve"> </w:t>
      </w:r>
      <w:r w:rsidRPr="0028484A">
        <w:rPr>
          <w:rFonts w:asciiTheme="minorHAnsi" w:hAnsiTheme="minorHAnsi"/>
          <w:b/>
          <w:color w:val="FF0000"/>
          <w:sz w:val="20"/>
          <w:szCs w:val="22"/>
        </w:rPr>
        <w:t>find cheaper prices at the bookstore, WebAssign</w:t>
      </w:r>
      <w:r>
        <w:rPr>
          <w:rFonts w:asciiTheme="minorHAnsi" w:hAnsiTheme="minorHAnsi"/>
          <w:b/>
          <w:color w:val="FF0000"/>
          <w:sz w:val="20"/>
          <w:szCs w:val="22"/>
        </w:rPr>
        <w:t xml:space="preserve"> web</w:t>
      </w:r>
      <w:r w:rsidRPr="0028484A">
        <w:rPr>
          <w:rFonts w:asciiTheme="minorHAnsi" w:hAnsiTheme="minorHAnsi"/>
          <w:b/>
          <w:color w:val="FF0000"/>
          <w:sz w:val="20"/>
          <w:szCs w:val="22"/>
        </w:rPr>
        <w:t xml:space="preserve">site, nor on the other    </w:t>
      </w:r>
    </w:p>
    <w:p w:rsidR="0028484A" w:rsidRDefault="0028484A" w:rsidP="0028484A">
      <w:pPr>
        <w:tabs>
          <w:tab w:val="left" w:pos="720"/>
        </w:tabs>
        <w:rPr>
          <w:rFonts w:asciiTheme="minorHAnsi" w:hAnsiTheme="minorHAnsi"/>
          <w:b/>
          <w:color w:val="FF0000"/>
          <w:sz w:val="20"/>
          <w:szCs w:val="22"/>
        </w:rPr>
      </w:pPr>
      <w:r>
        <w:rPr>
          <w:rFonts w:asciiTheme="minorHAnsi" w:hAnsiTheme="minorHAnsi"/>
          <w:b/>
          <w:color w:val="FF0000"/>
          <w:sz w:val="20"/>
          <w:szCs w:val="22"/>
        </w:rPr>
        <w:t xml:space="preserve">                      </w:t>
      </w:r>
      <w:r w:rsidRPr="0028484A">
        <w:rPr>
          <w:rFonts w:asciiTheme="minorHAnsi" w:hAnsiTheme="minorHAnsi"/>
          <w:b/>
          <w:color w:val="FF0000"/>
          <w:sz w:val="20"/>
          <w:szCs w:val="22"/>
        </w:rPr>
        <w:t xml:space="preserve"> Cengage website:    </w:t>
      </w:r>
      <w:hyperlink r:id="rId23" w:history="1">
        <w:r w:rsidRPr="0028484A">
          <w:rPr>
            <w:rStyle w:val="Hyperlink"/>
            <w:rFonts w:asciiTheme="minorHAnsi" w:hAnsiTheme="minorHAnsi"/>
            <w:b/>
            <w:color w:val="FF0000"/>
            <w:sz w:val="20"/>
            <w:szCs w:val="22"/>
          </w:rPr>
          <w:t>http://www.cengagebrain.com</w:t>
        </w:r>
      </w:hyperlink>
      <w:r w:rsidRPr="0028484A">
        <w:rPr>
          <w:rStyle w:val="Hyperlink"/>
          <w:rFonts w:asciiTheme="minorHAnsi" w:hAnsiTheme="minorHAnsi"/>
          <w:b/>
          <w:color w:val="FF0000"/>
          <w:sz w:val="20"/>
          <w:szCs w:val="22"/>
        </w:rPr>
        <w:t xml:space="preserve"> </w:t>
      </w:r>
      <w:r w:rsidRPr="0028484A">
        <w:rPr>
          <w:rFonts w:asciiTheme="minorHAnsi" w:hAnsiTheme="minorHAnsi"/>
          <w:b/>
          <w:color w:val="FF0000"/>
          <w:sz w:val="20"/>
          <w:szCs w:val="22"/>
        </w:rPr>
        <w:t>)</w:t>
      </w:r>
    </w:p>
    <w:p w:rsidR="004C3069" w:rsidRPr="008C2FC3" w:rsidRDefault="004C3069" w:rsidP="00D94D59">
      <w:pPr>
        <w:numPr>
          <w:ilvl w:val="0"/>
          <w:numId w:val="11"/>
        </w:numPr>
        <w:spacing w:line="276" w:lineRule="auto"/>
        <w:contextualSpacing/>
        <w:rPr>
          <w:rFonts w:asciiTheme="minorHAnsi" w:eastAsia="Calibri" w:hAnsiTheme="minorHAnsi"/>
          <w:szCs w:val="22"/>
        </w:rPr>
      </w:pPr>
      <w:r w:rsidRPr="008C2FC3">
        <w:rPr>
          <w:rFonts w:asciiTheme="minorHAnsi" w:eastAsia="Calibri" w:hAnsiTheme="minorHAnsi"/>
          <w:b/>
          <w:szCs w:val="22"/>
        </w:rPr>
        <w:t>MAT56:</w:t>
      </w:r>
      <w:r w:rsidRPr="008C2FC3">
        <w:rPr>
          <w:rFonts w:asciiTheme="minorHAnsi" w:eastAsia="Calibri" w:hAnsiTheme="minorHAnsi"/>
          <w:szCs w:val="22"/>
        </w:rPr>
        <w:t xml:space="preserve"> A </w:t>
      </w:r>
      <w:r w:rsidRPr="008C2FC3">
        <w:rPr>
          <w:rFonts w:asciiTheme="minorHAnsi" w:eastAsia="Calibri" w:hAnsiTheme="minorHAnsi"/>
          <w:b/>
          <w:szCs w:val="22"/>
          <w:u w:val="single"/>
        </w:rPr>
        <w:t>70% or higher</w:t>
      </w:r>
      <w:r w:rsidRPr="008C2FC3">
        <w:rPr>
          <w:rFonts w:asciiTheme="minorHAnsi" w:eastAsia="Calibri" w:hAnsiTheme="minorHAnsi"/>
          <w:szCs w:val="22"/>
        </w:rPr>
        <w:t xml:space="preserve"> overall course average has been officially designated by the Math Department as a passing course </w:t>
      </w:r>
      <w:r w:rsidR="00D80320" w:rsidRPr="008C2FC3">
        <w:rPr>
          <w:rFonts w:asciiTheme="minorHAnsi" w:eastAsia="Calibri" w:hAnsiTheme="minorHAnsi"/>
          <w:szCs w:val="22"/>
        </w:rPr>
        <w:t>average</w:t>
      </w:r>
      <w:r w:rsidRPr="008C2FC3">
        <w:rPr>
          <w:rFonts w:asciiTheme="minorHAnsi" w:eastAsia="Calibri" w:hAnsiTheme="minorHAnsi"/>
          <w:szCs w:val="22"/>
        </w:rPr>
        <w:t xml:space="preserve">. </w:t>
      </w:r>
    </w:p>
    <w:p w:rsidR="00E26388" w:rsidRDefault="00E26388" w:rsidP="00E26388">
      <w:pPr>
        <w:jc w:val="center"/>
        <w:rPr>
          <w:rFonts w:asciiTheme="minorHAnsi" w:hAnsiTheme="minorHAnsi"/>
          <w:b/>
          <w:szCs w:val="22"/>
        </w:rPr>
      </w:pPr>
    </w:p>
    <w:p w:rsidR="00E26388" w:rsidRPr="00E26388" w:rsidRDefault="00E26388" w:rsidP="00E26388">
      <w:pPr>
        <w:jc w:val="center"/>
        <w:rPr>
          <w:rFonts w:asciiTheme="minorHAnsi" w:hAnsiTheme="minorHAnsi"/>
          <w:b/>
          <w:bCs/>
          <w:sz w:val="36"/>
          <w:szCs w:val="36"/>
          <w:u w:val="single"/>
          <w:lang w:eastAsia="zh-TW"/>
        </w:rPr>
      </w:pPr>
    </w:p>
    <w:p w:rsidR="00DF1184" w:rsidRPr="005A1331" w:rsidRDefault="00C5212F" w:rsidP="00DF1184">
      <w:pPr>
        <w:jc w:val="center"/>
        <w:rPr>
          <w:rFonts w:asciiTheme="minorHAnsi" w:hAnsiTheme="minorHAnsi"/>
          <w:b/>
          <w:bCs/>
          <w:sz w:val="36"/>
          <w:szCs w:val="36"/>
          <w:u w:val="single"/>
          <w:lang w:eastAsia="zh-TW"/>
        </w:rPr>
      </w:pPr>
      <w:r w:rsidRPr="005A1331">
        <w:rPr>
          <w:rFonts w:asciiTheme="minorHAnsi" w:hAnsiTheme="minorHAnsi"/>
          <w:b/>
          <w:bCs/>
          <w:sz w:val="36"/>
          <w:szCs w:val="36"/>
          <w:u w:val="single"/>
          <w:lang w:eastAsia="zh-TW"/>
        </w:rPr>
        <w:t xml:space="preserve">Where </w:t>
      </w:r>
      <w:r w:rsidR="007316D1" w:rsidRPr="005A1331">
        <w:rPr>
          <w:rFonts w:asciiTheme="minorHAnsi" w:hAnsiTheme="minorHAnsi"/>
          <w:b/>
          <w:bCs/>
          <w:sz w:val="36"/>
          <w:szCs w:val="36"/>
          <w:u w:val="single"/>
          <w:lang w:eastAsia="zh-TW"/>
        </w:rPr>
        <w:t>Course Materials</w:t>
      </w:r>
      <w:r w:rsidRPr="005A1331">
        <w:rPr>
          <w:rFonts w:asciiTheme="minorHAnsi" w:hAnsiTheme="minorHAnsi"/>
          <w:b/>
          <w:bCs/>
          <w:sz w:val="36"/>
          <w:szCs w:val="36"/>
          <w:u w:val="single"/>
          <w:lang w:eastAsia="zh-TW"/>
        </w:rPr>
        <w:t xml:space="preserve"> Can Be Located</w:t>
      </w:r>
    </w:p>
    <w:p w:rsidR="007316D1" w:rsidRPr="00C5212F" w:rsidRDefault="00C5212F" w:rsidP="007316D1">
      <w:pPr>
        <w:rPr>
          <w:rFonts w:asciiTheme="minorHAnsi" w:hAnsiTheme="minorHAnsi"/>
          <w:b/>
          <w:bCs/>
          <w:sz w:val="24"/>
          <w:szCs w:val="22"/>
          <w:u w:val="single"/>
          <w:lang w:eastAsia="zh-TW"/>
        </w:rPr>
      </w:pPr>
      <w:r w:rsidRPr="00C5212F">
        <w:rPr>
          <w:rFonts w:asciiTheme="minorHAnsi" w:hAnsiTheme="minorHAnsi"/>
          <w:b/>
          <w:bCs/>
          <w:sz w:val="24"/>
          <w:szCs w:val="22"/>
          <w:u w:val="single"/>
          <w:lang w:eastAsia="zh-TW"/>
        </w:rPr>
        <w:t>Syllabi</w:t>
      </w:r>
    </w:p>
    <w:p w:rsidR="007316D1" w:rsidRDefault="007316D1" w:rsidP="007316D1">
      <w:pPr>
        <w:numPr>
          <w:ilvl w:val="0"/>
          <w:numId w:val="3"/>
        </w:numPr>
        <w:spacing w:line="276" w:lineRule="auto"/>
        <w:contextualSpacing/>
        <w:rPr>
          <w:rFonts w:asciiTheme="minorHAnsi" w:eastAsia="Calibri" w:hAnsiTheme="minorHAnsi"/>
          <w:szCs w:val="22"/>
        </w:rPr>
      </w:pPr>
      <w:r w:rsidRPr="00C5212F">
        <w:rPr>
          <w:rFonts w:asciiTheme="minorHAnsi" w:eastAsia="Calibri" w:hAnsiTheme="minorHAnsi"/>
          <w:b/>
          <w:szCs w:val="22"/>
        </w:rPr>
        <w:t>Printed copies:</w:t>
      </w:r>
      <w:r w:rsidRPr="007A7293">
        <w:rPr>
          <w:rFonts w:asciiTheme="minorHAnsi" w:eastAsia="Calibri" w:hAnsiTheme="minorHAnsi"/>
          <w:szCs w:val="22"/>
        </w:rPr>
        <w:t xml:space="preserve"> in the Math Department, Room N599 </w:t>
      </w:r>
    </w:p>
    <w:p w:rsidR="00C5212F" w:rsidRPr="00C5212F" w:rsidRDefault="00C5212F" w:rsidP="00C5212F">
      <w:pPr>
        <w:numPr>
          <w:ilvl w:val="0"/>
          <w:numId w:val="3"/>
        </w:numPr>
        <w:spacing w:line="276" w:lineRule="auto"/>
        <w:contextualSpacing/>
        <w:rPr>
          <w:rFonts w:asciiTheme="minorHAnsi" w:eastAsia="Calibri" w:hAnsiTheme="minorHAnsi"/>
          <w:b/>
          <w:szCs w:val="22"/>
        </w:rPr>
      </w:pPr>
      <w:r w:rsidRPr="005B02DD">
        <w:rPr>
          <w:rFonts w:asciiTheme="minorHAnsi" w:eastAsia="Calibri" w:hAnsiTheme="minorHAnsi"/>
          <w:b/>
          <w:szCs w:val="22"/>
        </w:rPr>
        <w:t xml:space="preserve">Online Word doc </w:t>
      </w:r>
      <w:r w:rsidR="00803EE4">
        <w:rPr>
          <w:rFonts w:asciiTheme="minorHAnsi" w:eastAsia="Calibri" w:hAnsiTheme="minorHAnsi"/>
          <w:b/>
          <w:szCs w:val="22"/>
        </w:rPr>
        <w:t>and PDF copies</w:t>
      </w:r>
      <w:r>
        <w:rPr>
          <w:rFonts w:asciiTheme="minorHAnsi" w:eastAsia="Calibri" w:hAnsiTheme="minorHAnsi"/>
          <w:szCs w:val="22"/>
        </w:rPr>
        <w:t>:</w:t>
      </w:r>
      <w:r w:rsidR="00D10E64">
        <w:rPr>
          <w:rFonts w:asciiTheme="minorHAnsi" w:eastAsia="Calibri" w:hAnsiTheme="minorHAnsi"/>
          <w:szCs w:val="22"/>
        </w:rPr>
        <w:t xml:space="preserve"> on the instructor </w:t>
      </w:r>
      <w:r w:rsidR="004C7B8E">
        <w:rPr>
          <w:rFonts w:asciiTheme="minorHAnsi" w:eastAsia="Calibri" w:hAnsiTheme="minorHAnsi"/>
          <w:szCs w:val="22"/>
        </w:rPr>
        <w:t>remedial webpage:</w:t>
      </w:r>
      <w:r w:rsidRPr="007A7293">
        <w:rPr>
          <w:rFonts w:asciiTheme="minorHAnsi" w:eastAsia="Calibri" w:hAnsiTheme="minorHAnsi"/>
          <w:szCs w:val="22"/>
        </w:rPr>
        <w:t xml:space="preserve"> </w:t>
      </w:r>
      <w:hyperlink r:id="rId24" w:history="1">
        <w:r w:rsidRPr="005B02DD">
          <w:rPr>
            <w:rStyle w:val="Hyperlink"/>
            <w:rFonts w:asciiTheme="minorHAnsi" w:eastAsia="Calibri" w:hAnsiTheme="minorHAnsi"/>
            <w:b/>
            <w:color w:val="0070C0"/>
            <w:szCs w:val="22"/>
          </w:rPr>
          <w:t>http://bmccremmath.commons.gc.cuny.edu/</w:t>
        </w:r>
      </w:hyperlink>
    </w:p>
    <w:p w:rsidR="00007C04" w:rsidRPr="00B204A5" w:rsidRDefault="007316D1" w:rsidP="00C5212F">
      <w:pPr>
        <w:numPr>
          <w:ilvl w:val="0"/>
          <w:numId w:val="3"/>
        </w:numPr>
        <w:spacing w:line="276" w:lineRule="auto"/>
        <w:contextualSpacing/>
        <w:rPr>
          <w:rStyle w:val="Hyperlink"/>
          <w:rFonts w:asciiTheme="minorHAnsi" w:eastAsia="Calibri" w:hAnsiTheme="minorHAnsi"/>
          <w:color w:val="auto"/>
          <w:szCs w:val="22"/>
          <w:u w:val="none"/>
        </w:rPr>
      </w:pPr>
      <w:r w:rsidRPr="00C5212F">
        <w:rPr>
          <w:rFonts w:asciiTheme="minorHAnsi" w:eastAsia="Calibri" w:hAnsiTheme="minorHAnsi"/>
          <w:b/>
          <w:szCs w:val="22"/>
        </w:rPr>
        <w:t>Online  PDF copies</w:t>
      </w:r>
      <w:r w:rsidR="00C5212F" w:rsidRPr="00C5212F">
        <w:rPr>
          <w:rFonts w:asciiTheme="minorHAnsi" w:eastAsia="Calibri" w:hAnsiTheme="minorHAnsi"/>
          <w:b/>
          <w:szCs w:val="22"/>
        </w:rPr>
        <w:t>:</w:t>
      </w:r>
      <w:r w:rsidRPr="007A7293">
        <w:rPr>
          <w:rFonts w:asciiTheme="minorHAnsi" w:eastAsia="Calibri" w:hAnsiTheme="minorHAnsi"/>
          <w:szCs w:val="22"/>
        </w:rPr>
        <w:t xml:space="preserve"> on the Math Department webpage, </w:t>
      </w:r>
      <w:hyperlink r:id="rId25" w:history="1">
        <w:r w:rsidRPr="00C24678">
          <w:rPr>
            <w:rStyle w:val="Hyperlink"/>
            <w:rFonts w:asciiTheme="minorHAnsi" w:eastAsia="Calibri" w:hAnsiTheme="minorHAnsi"/>
            <w:b/>
            <w:szCs w:val="22"/>
          </w:rPr>
          <w:t>http://www.bmcc.cuny.edu/math/courses.jsp</w:t>
        </w:r>
        <w:r w:rsidRPr="00C24678">
          <w:rPr>
            <w:rStyle w:val="Hyperlink"/>
            <w:rFonts w:asciiTheme="minorHAnsi" w:eastAsia="Calibri" w:hAnsiTheme="minorHAnsi"/>
            <w:szCs w:val="22"/>
          </w:rPr>
          <w:t xml:space="preserve">  </w:t>
        </w:r>
      </w:hyperlink>
      <w:r w:rsidRPr="007A7293">
        <w:rPr>
          <w:rFonts w:asciiTheme="minorHAnsi" w:eastAsia="Calibri" w:hAnsiTheme="minorHAnsi"/>
          <w:szCs w:val="22"/>
        </w:rPr>
        <w:t xml:space="preserve"> </w:t>
      </w:r>
    </w:p>
    <w:p w:rsidR="00007C04" w:rsidRPr="00007C04" w:rsidRDefault="00C5212F" w:rsidP="00C5212F">
      <w:pPr>
        <w:spacing w:line="276" w:lineRule="auto"/>
        <w:contextualSpacing/>
        <w:rPr>
          <w:rFonts w:asciiTheme="minorHAnsi" w:eastAsia="Calibri" w:hAnsiTheme="minorHAnsi"/>
          <w:b/>
          <w:sz w:val="24"/>
          <w:szCs w:val="22"/>
          <w:u w:val="single"/>
        </w:rPr>
      </w:pPr>
      <w:r w:rsidRPr="00C5212F">
        <w:rPr>
          <w:rStyle w:val="Hyperlink"/>
          <w:rFonts w:asciiTheme="minorHAnsi" w:eastAsia="Calibri" w:hAnsiTheme="minorHAnsi"/>
          <w:b/>
          <w:color w:val="auto"/>
          <w:sz w:val="24"/>
          <w:szCs w:val="22"/>
        </w:rPr>
        <w:t>Practice Exams, Review Sheet, and Handouts</w:t>
      </w:r>
    </w:p>
    <w:p w:rsidR="007316D1" w:rsidRPr="00C5212F" w:rsidRDefault="007316D1" w:rsidP="00D94D59">
      <w:pPr>
        <w:pStyle w:val="ListParagraph"/>
        <w:numPr>
          <w:ilvl w:val="0"/>
          <w:numId w:val="9"/>
        </w:numPr>
        <w:spacing w:line="276" w:lineRule="auto"/>
        <w:rPr>
          <w:rFonts w:asciiTheme="minorHAnsi" w:eastAsia="Calibri" w:hAnsiTheme="minorHAnsi"/>
          <w:b/>
          <w:szCs w:val="22"/>
        </w:rPr>
      </w:pPr>
      <w:r w:rsidRPr="005B02DD">
        <w:rPr>
          <w:rFonts w:asciiTheme="minorHAnsi" w:eastAsia="Calibri" w:hAnsiTheme="minorHAnsi"/>
          <w:b/>
          <w:szCs w:val="22"/>
        </w:rPr>
        <w:t>Printed copies</w:t>
      </w:r>
      <w:r w:rsidR="00C5212F" w:rsidRPr="005B02DD">
        <w:rPr>
          <w:rFonts w:asciiTheme="minorHAnsi" w:eastAsia="Calibri" w:hAnsiTheme="minorHAnsi"/>
          <w:b/>
          <w:szCs w:val="22"/>
        </w:rPr>
        <w:t xml:space="preserve"> of </w:t>
      </w:r>
      <w:r w:rsidR="00C5212F" w:rsidRPr="005B02DD">
        <w:rPr>
          <w:rStyle w:val="Hyperlink"/>
          <w:rFonts w:asciiTheme="minorHAnsi" w:eastAsia="Calibri" w:hAnsiTheme="minorHAnsi"/>
          <w:b/>
          <w:color w:val="auto"/>
          <w:szCs w:val="22"/>
          <w:u w:val="none"/>
        </w:rPr>
        <w:t>Practice Exams, Review Sheet, and Handouts:</w:t>
      </w:r>
      <w:r w:rsidR="00C5212F" w:rsidRPr="00C5212F">
        <w:rPr>
          <w:rFonts w:asciiTheme="minorHAnsi" w:eastAsia="Calibri" w:hAnsiTheme="minorHAnsi"/>
          <w:b/>
          <w:szCs w:val="22"/>
        </w:rPr>
        <w:t xml:space="preserve"> </w:t>
      </w:r>
      <w:r w:rsidRPr="00C5212F">
        <w:rPr>
          <w:rFonts w:asciiTheme="minorHAnsi" w:eastAsia="Calibri" w:hAnsiTheme="minorHAnsi"/>
          <w:szCs w:val="22"/>
        </w:rPr>
        <w:t>in the Math Lab RM S535.</w:t>
      </w:r>
    </w:p>
    <w:p w:rsidR="00C5212F" w:rsidRPr="00C5212F" w:rsidRDefault="00C5212F" w:rsidP="00D94D59">
      <w:pPr>
        <w:pStyle w:val="ListParagraph"/>
        <w:numPr>
          <w:ilvl w:val="0"/>
          <w:numId w:val="9"/>
        </w:numPr>
        <w:autoSpaceDE w:val="0"/>
        <w:autoSpaceDN w:val="0"/>
        <w:adjustRightInd w:val="0"/>
        <w:spacing w:line="276" w:lineRule="auto"/>
        <w:rPr>
          <w:rFonts w:asciiTheme="minorHAnsi" w:hAnsiTheme="minorHAnsi" w:cs="Tahoma"/>
          <w:szCs w:val="22"/>
        </w:rPr>
      </w:pPr>
      <w:r w:rsidRPr="005B02DD">
        <w:rPr>
          <w:rFonts w:asciiTheme="minorHAnsi" w:eastAsia="Calibri" w:hAnsiTheme="minorHAnsi"/>
          <w:b/>
          <w:szCs w:val="22"/>
        </w:rPr>
        <w:t>Online Practice Exams:</w:t>
      </w:r>
      <w:r w:rsidRPr="00C5212F">
        <w:rPr>
          <w:rFonts w:asciiTheme="minorHAnsi" w:eastAsia="Calibri" w:hAnsiTheme="minorHAnsi"/>
          <w:szCs w:val="22"/>
        </w:rPr>
        <w:t xml:space="preserve"> on the Math Lab webpage,</w:t>
      </w:r>
      <w:r w:rsidRPr="00C5212F">
        <w:rPr>
          <w:rFonts w:asciiTheme="minorHAnsi" w:hAnsiTheme="minorHAnsi"/>
          <w:szCs w:val="22"/>
        </w:rPr>
        <w:t xml:space="preserve"> </w:t>
      </w:r>
      <w:hyperlink r:id="rId26" w:history="1">
        <w:r w:rsidRPr="005B02DD">
          <w:rPr>
            <w:rFonts w:asciiTheme="minorHAnsi" w:hAnsiTheme="minorHAnsi" w:cs="Tahoma"/>
            <w:b/>
            <w:color w:val="0070C0"/>
            <w:sz w:val="20"/>
            <w:szCs w:val="22"/>
            <w:u w:val="single"/>
          </w:rPr>
          <w:t>http://www.bmcc.cuny.edu/math/instructional_materials.jsp</w:t>
        </w:r>
      </w:hyperlink>
    </w:p>
    <w:p w:rsidR="007316D1" w:rsidRPr="00B204A5" w:rsidRDefault="007316D1" w:rsidP="00D94D59">
      <w:pPr>
        <w:pStyle w:val="ListParagraph"/>
        <w:numPr>
          <w:ilvl w:val="0"/>
          <w:numId w:val="9"/>
        </w:numPr>
        <w:spacing w:line="276" w:lineRule="auto"/>
        <w:rPr>
          <w:rStyle w:val="Hyperlink"/>
          <w:rFonts w:asciiTheme="minorHAnsi" w:eastAsia="Calibri" w:hAnsiTheme="minorHAnsi"/>
          <w:b/>
          <w:color w:val="auto"/>
          <w:szCs w:val="22"/>
          <w:u w:val="none"/>
        </w:rPr>
      </w:pPr>
      <w:r w:rsidRPr="005B02DD">
        <w:rPr>
          <w:rFonts w:asciiTheme="minorHAnsi" w:eastAsia="Calibri" w:hAnsiTheme="minorHAnsi"/>
          <w:b/>
          <w:szCs w:val="22"/>
        </w:rPr>
        <w:t xml:space="preserve">Online copies of </w:t>
      </w:r>
      <w:r w:rsidRPr="005B02DD">
        <w:rPr>
          <w:rFonts w:asciiTheme="minorHAnsi" w:eastAsia="Calibri" w:hAnsiTheme="minorHAnsi"/>
          <w:b/>
          <w:szCs w:val="22"/>
          <w:u w:val="single"/>
        </w:rPr>
        <w:t>all</w:t>
      </w:r>
      <w:r w:rsidRPr="005B02DD">
        <w:rPr>
          <w:rFonts w:asciiTheme="minorHAnsi" w:eastAsia="Calibri" w:hAnsiTheme="minorHAnsi"/>
          <w:b/>
          <w:szCs w:val="22"/>
        </w:rPr>
        <w:t xml:space="preserve"> materials</w:t>
      </w:r>
      <w:r w:rsidR="005B02DD" w:rsidRPr="005B02DD">
        <w:rPr>
          <w:rFonts w:asciiTheme="minorHAnsi" w:eastAsia="Calibri" w:hAnsiTheme="minorHAnsi"/>
          <w:b/>
          <w:szCs w:val="22"/>
        </w:rPr>
        <w:t>:</w:t>
      </w:r>
      <w:r w:rsidRPr="005B02DD">
        <w:rPr>
          <w:rFonts w:asciiTheme="minorHAnsi" w:eastAsia="Calibri" w:hAnsiTheme="minorHAnsi"/>
          <w:szCs w:val="22"/>
        </w:rPr>
        <w:t xml:space="preserve"> on our instructors’(not for students) remedial webpage, </w:t>
      </w:r>
      <w:hyperlink r:id="rId27" w:history="1">
        <w:r w:rsidRPr="005B02DD">
          <w:rPr>
            <w:rStyle w:val="Hyperlink"/>
            <w:rFonts w:asciiTheme="minorHAnsi" w:eastAsia="Calibri" w:hAnsiTheme="minorHAnsi"/>
            <w:b/>
            <w:color w:val="0070C0"/>
            <w:szCs w:val="22"/>
          </w:rPr>
          <w:t>http://bmccremmath.commons.gc.cuny.edu/</w:t>
        </w:r>
      </w:hyperlink>
    </w:p>
    <w:p w:rsidR="005A3828" w:rsidRPr="005A1331" w:rsidRDefault="00B204A5" w:rsidP="005A1331">
      <w:pPr>
        <w:spacing w:line="276" w:lineRule="auto"/>
        <w:rPr>
          <w:rFonts w:asciiTheme="minorHAnsi" w:eastAsia="Calibri" w:hAnsiTheme="minorHAnsi"/>
          <w:b/>
          <w:szCs w:val="22"/>
        </w:rPr>
      </w:pPr>
      <w:r>
        <w:rPr>
          <w:rFonts w:asciiTheme="minorHAnsi" w:eastAsia="Calibri" w:hAnsiTheme="minorHAnsi"/>
          <w:b/>
          <w:szCs w:val="22"/>
        </w:rPr>
        <w:t>____________________________________________________________________</w:t>
      </w:r>
      <w:r w:rsidR="005A3828">
        <w:rPr>
          <w:rFonts w:asciiTheme="minorHAnsi" w:eastAsia="Calibri" w:hAnsiTheme="minorHAnsi"/>
          <w:b/>
          <w:szCs w:val="22"/>
        </w:rPr>
        <w:t>______________________________</w:t>
      </w:r>
    </w:p>
    <w:p w:rsidR="00C257FA" w:rsidRPr="005A1331" w:rsidRDefault="00C257FA" w:rsidP="007C1C2A">
      <w:pPr>
        <w:jc w:val="center"/>
        <w:rPr>
          <w:rFonts w:asciiTheme="minorHAnsi" w:eastAsia="Calibri" w:hAnsiTheme="minorHAnsi"/>
          <w:b/>
          <w:sz w:val="36"/>
          <w:szCs w:val="36"/>
          <w:u w:val="single"/>
        </w:rPr>
      </w:pPr>
      <w:r w:rsidRPr="005A1331">
        <w:rPr>
          <w:rFonts w:asciiTheme="minorHAnsi" w:eastAsia="Calibri" w:hAnsiTheme="minorHAnsi"/>
          <w:b/>
          <w:sz w:val="36"/>
          <w:szCs w:val="36"/>
          <w:u w:val="single"/>
        </w:rPr>
        <w:t>Procedures for the First Week of Class</w:t>
      </w:r>
    </w:p>
    <w:p w:rsidR="00CB5985" w:rsidRPr="007A7293" w:rsidRDefault="00C257FA" w:rsidP="00D94D59">
      <w:pPr>
        <w:numPr>
          <w:ilvl w:val="0"/>
          <w:numId w:val="18"/>
        </w:numPr>
        <w:contextualSpacing/>
        <w:jc w:val="both"/>
        <w:rPr>
          <w:rFonts w:asciiTheme="minorHAnsi" w:eastAsia="Calibri" w:hAnsiTheme="minorHAnsi"/>
          <w:b/>
          <w:szCs w:val="22"/>
          <w:u w:val="single"/>
        </w:rPr>
      </w:pPr>
      <w:r w:rsidRPr="007A7293">
        <w:rPr>
          <w:rFonts w:asciiTheme="minorHAnsi" w:eastAsia="Calibri" w:hAnsiTheme="minorHAnsi"/>
          <w:szCs w:val="22"/>
        </w:rPr>
        <w:t>Have the syllabus available for distribution on first day.</w:t>
      </w:r>
    </w:p>
    <w:p w:rsidR="00161F90" w:rsidRPr="007A7293" w:rsidRDefault="005A0051" w:rsidP="00D94D59">
      <w:pPr>
        <w:numPr>
          <w:ilvl w:val="0"/>
          <w:numId w:val="18"/>
        </w:numPr>
        <w:contextualSpacing/>
        <w:rPr>
          <w:rFonts w:asciiTheme="minorHAnsi" w:eastAsia="Calibri" w:hAnsiTheme="minorHAnsi"/>
          <w:b/>
          <w:szCs w:val="22"/>
          <w:u w:val="single"/>
        </w:rPr>
      </w:pPr>
      <w:r w:rsidRPr="007A7293">
        <w:rPr>
          <w:rFonts w:asciiTheme="minorHAnsi" w:eastAsia="Calibri" w:hAnsiTheme="minorHAnsi"/>
          <w:szCs w:val="22"/>
        </w:rPr>
        <w:t xml:space="preserve">Explain </w:t>
      </w:r>
      <w:r w:rsidR="00C257FA" w:rsidRPr="007A7293">
        <w:rPr>
          <w:rFonts w:asciiTheme="minorHAnsi" w:eastAsia="Calibri" w:hAnsiTheme="minorHAnsi"/>
          <w:szCs w:val="22"/>
        </w:rPr>
        <w:t>course requirements and policies</w:t>
      </w:r>
      <w:r w:rsidR="004A56C4" w:rsidRPr="007A7293">
        <w:rPr>
          <w:rFonts w:asciiTheme="minorHAnsi" w:eastAsia="Calibri" w:hAnsiTheme="minorHAnsi"/>
          <w:szCs w:val="22"/>
        </w:rPr>
        <w:t xml:space="preserve"> on </w:t>
      </w:r>
      <w:r w:rsidR="008925F9" w:rsidRPr="007A7293">
        <w:rPr>
          <w:rFonts w:asciiTheme="minorHAnsi" w:eastAsia="Calibri" w:hAnsiTheme="minorHAnsi"/>
          <w:szCs w:val="22"/>
        </w:rPr>
        <w:t xml:space="preserve">the </w:t>
      </w:r>
      <w:r w:rsidR="004A56C4" w:rsidRPr="007A7293">
        <w:rPr>
          <w:rFonts w:asciiTheme="minorHAnsi" w:eastAsia="Calibri" w:hAnsiTheme="minorHAnsi"/>
          <w:szCs w:val="22"/>
        </w:rPr>
        <w:t>syllabus</w:t>
      </w:r>
      <w:r w:rsidR="00161F90" w:rsidRPr="007A7293">
        <w:rPr>
          <w:rFonts w:asciiTheme="minorHAnsi" w:eastAsia="Calibri" w:hAnsiTheme="minorHAnsi"/>
          <w:szCs w:val="22"/>
        </w:rPr>
        <w:t xml:space="preserve">, including exams, grade distribution and policy, etc. </w:t>
      </w:r>
    </w:p>
    <w:p w:rsidR="00C257FA" w:rsidRPr="007A7293" w:rsidRDefault="004A56C4" w:rsidP="00D94D59">
      <w:pPr>
        <w:numPr>
          <w:ilvl w:val="0"/>
          <w:numId w:val="18"/>
        </w:numPr>
        <w:contextualSpacing/>
        <w:jc w:val="both"/>
        <w:rPr>
          <w:rFonts w:asciiTheme="minorHAnsi" w:eastAsia="Calibri" w:hAnsiTheme="minorHAnsi"/>
          <w:b/>
          <w:szCs w:val="22"/>
          <w:u w:val="single"/>
        </w:rPr>
      </w:pPr>
      <w:r w:rsidRPr="007A7293">
        <w:rPr>
          <w:rFonts w:asciiTheme="minorHAnsi" w:eastAsia="Calibri" w:hAnsiTheme="minorHAnsi"/>
          <w:szCs w:val="22"/>
        </w:rPr>
        <w:t xml:space="preserve">Stress BMCC’s </w:t>
      </w:r>
      <w:r w:rsidR="00C257FA" w:rsidRPr="007A7293">
        <w:rPr>
          <w:rFonts w:asciiTheme="minorHAnsi" w:eastAsia="Calibri" w:hAnsiTheme="minorHAnsi"/>
          <w:szCs w:val="22"/>
        </w:rPr>
        <w:t>official attendance policies</w:t>
      </w:r>
      <w:r w:rsidR="009E6CC6" w:rsidRPr="007A7293">
        <w:rPr>
          <w:rFonts w:asciiTheme="minorHAnsi" w:eastAsia="Calibri" w:hAnsiTheme="minorHAnsi"/>
          <w:szCs w:val="22"/>
        </w:rPr>
        <w:t xml:space="preserve"> outlined on syllabus.</w:t>
      </w:r>
    </w:p>
    <w:p w:rsidR="00C257FA" w:rsidRPr="007A7293" w:rsidRDefault="00C257FA" w:rsidP="00D94D59">
      <w:pPr>
        <w:numPr>
          <w:ilvl w:val="0"/>
          <w:numId w:val="18"/>
        </w:numPr>
        <w:contextualSpacing/>
        <w:jc w:val="both"/>
        <w:rPr>
          <w:rFonts w:asciiTheme="minorHAnsi" w:eastAsia="Calibri" w:hAnsiTheme="minorHAnsi"/>
          <w:b/>
          <w:szCs w:val="22"/>
          <w:u w:val="single"/>
        </w:rPr>
      </w:pPr>
      <w:r w:rsidRPr="007A7293">
        <w:rPr>
          <w:rFonts w:asciiTheme="minorHAnsi" w:eastAsia="Calibri" w:hAnsiTheme="minorHAnsi"/>
          <w:szCs w:val="22"/>
        </w:rPr>
        <w:t>Take attendance every day</w:t>
      </w:r>
      <w:r w:rsidR="002C1077" w:rsidRPr="007A7293">
        <w:rPr>
          <w:rFonts w:asciiTheme="minorHAnsi" w:eastAsia="Calibri" w:hAnsiTheme="minorHAnsi"/>
          <w:szCs w:val="22"/>
        </w:rPr>
        <w:t xml:space="preserve">. </w:t>
      </w:r>
      <w:r w:rsidRPr="007A7293">
        <w:rPr>
          <w:rFonts w:asciiTheme="minorHAnsi" w:eastAsia="Calibri" w:hAnsiTheme="minorHAnsi"/>
          <w:szCs w:val="22"/>
        </w:rPr>
        <w:t xml:space="preserve">Be prepared for the mandatory </w:t>
      </w:r>
      <w:r w:rsidR="00F27EA3" w:rsidRPr="007A7293">
        <w:rPr>
          <w:rFonts w:asciiTheme="minorHAnsi" w:eastAsia="Calibri" w:hAnsiTheme="minorHAnsi"/>
          <w:szCs w:val="22"/>
          <w:u w:val="single"/>
        </w:rPr>
        <w:t>seventh-day</w:t>
      </w:r>
      <w:r w:rsidR="00E210C0" w:rsidRPr="007A7293">
        <w:rPr>
          <w:rFonts w:asciiTheme="minorHAnsi" w:eastAsia="Calibri" w:hAnsiTheme="minorHAnsi"/>
          <w:szCs w:val="22"/>
          <w:u w:val="single"/>
        </w:rPr>
        <w:t xml:space="preserve"> of the semester</w:t>
      </w:r>
      <w:r w:rsidR="00E210C0" w:rsidRPr="007A7293">
        <w:rPr>
          <w:rFonts w:asciiTheme="minorHAnsi" w:eastAsia="Calibri" w:hAnsiTheme="minorHAnsi"/>
          <w:szCs w:val="22"/>
        </w:rPr>
        <w:t xml:space="preserve"> </w:t>
      </w:r>
      <w:r w:rsidRPr="007A7293">
        <w:rPr>
          <w:rFonts w:asciiTheme="minorHAnsi" w:eastAsia="Calibri" w:hAnsiTheme="minorHAnsi"/>
          <w:szCs w:val="22"/>
        </w:rPr>
        <w:t xml:space="preserve">attendance submission on CUNY First. </w:t>
      </w:r>
    </w:p>
    <w:p w:rsidR="007316D1" w:rsidRPr="007316D1" w:rsidRDefault="00C257FA" w:rsidP="00D94D59">
      <w:pPr>
        <w:numPr>
          <w:ilvl w:val="0"/>
          <w:numId w:val="18"/>
        </w:numPr>
        <w:contextualSpacing/>
        <w:jc w:val="both"/>
        <w:rPr>
          <w:rFonts w:asciiTheme="minorHAnsi" w:eastAsia="Calibri" w:hAnsiTheme="minorHAnsi"/>
          <w:b/>
          <w:szCs w:val="22"/>
          <w:u w:val="single"/>
        </w:rPr>
      </w:pPr>
      <w:r w:rsidRPr="007A7293">
        <w:rPr>
          <w:rFonts w:asciiTheme="minorHAnsi" w:eastAsia="Calibri" w:hAnsiTheme="minorHAnsi"/>
          <w:szCs w:val="22"/>
        </w:rPr>
        <w:t>Obtain official class</w:t>
      </w:r>
      <w:r w:rsidR="0092720B" w:rsidRPr="007A7293">
        <w:rPr>
          <w:rFonts w:asciiTheme="minorHAnsi" w:eastAsia="Calibri" w:hAnsiTheme="minorHAnsi"/>
          <w:szCs w:val="22"/>
        </w:rPr>
        <w:t xml:space="preserve"> roster from CUNY First website- </w:t>
      </w:r>
      <w:hyperlink r:id="rId28" w:history="1">
        <w:r w:rsidR="0092720B" w:rsidRPr="005B02DD">
          <w:rPr>
            <w:rStyle w:val="Hyperlink"/>
            <w:rFonts w:asciiTheme="minorHAnsi" w:eastAsia="Calibri" w:hAnsiTheme="minorHAnsi"/>
            <w:color w:val="0070C0"/>
            <w:szCs w:val="22"/>
          </w:rPr>
          <w:t>http://www.bmcc.cuny.edu/cunyfirst/faculty.jsp</w:t>
        </w:r>
      </w:hyperlink>
    </w:p>
    <w:p w:rsidR="0092720B" w:rsidRPr="00BF34C1" w:rsidRDefault="0092720B" w:rsidP="00D94D59">
      <w:pPr>
        <w:pStyle w:val="ListParagraph"/>
        <w:numPr>
          <w:ilvl w:val="1"/>
          <w:numId w:val="18"/>
        </w:numPr>
        <w:jc w:val="both"/>
        <w:rPr>
          <w:rFonts w:asciiTheme="minorHAnsi" w:eastAsia="Calibri" w:hAnsiTheme="minorHAnsi"/>
          <w:szCs w:val="22"/>
        </w:rPr>
      </w:pPr>
      <w:r w:rsidRPr="00BF34C1">
        <w:rPr>
          <w:rFonts w:asciiTheme="minorHAnsi" w:eastAsia="Calibri" w:hAnsiTheme="minorHAnsi"/>
          <w:szCs w:val="22"/>
        </w:rPr>
        <w:t>(login or create a new account)</w:t>
      </w:r>
    </w:p>
    <w:p w:rsidR="007A7293" w:rsidRPr="0030517F" w:rsidRDefault="00C257FA" w:rsidP="00D94D59">
      <w:pPr>
        <w:numPr>
          <w:ilvl w:val="0"/>
          <w:numId w:val="18"/>
        </w:numPr>
        <w:contextualSpacing/>
        <w:jc w:val="both"/>
        <w:rPr>
          <w:rFonts w:asciiTheme="minorHAnsi" w:eastAsia="Calibri" w:hAnsiTheme="minorHAnsi"/>
          <w:b/>
          <w:szCs w:val="22"/>
          <w:u w:val="single"/>
        </w:rPr>
      </w:pPr>
      <w:r w:rsidRPr="007A7293">
        <w:rPr>
          <w:rFonts w:asciiTheme="minorHAnsi" w:eastAsia="Calibri" w:hAnsiTheme="minorHAnsi"/>
          <w:szCs w:val="22"/>
        </w:rPr>
        <w:lastRenderedPageBreak/>
        <w:t xml:space="preserve">When late registration is over, send students </w:t>
      </w:r>
      <w:r w:rsidR="005B02DD">
        <w:rPr>
          <w:rFonts w:asciiTheme="minorHAnsi" w:eastAsia="Calibri" w:hAnsiTheme="minorHAnsi"/>
          <w:szCs w:val="22"/>
        </w:rPr>
        <w:t xml:space="preserve">to the Registrar’s Office if their </w:t>
      </w:r>
      <w:r w:rsidRPr="007A7293">
        <w:rPr>
          <w:rFonts w:asciiTheme="minorHAnsi" w:eastAsia="Calibri" w:hAnsiTheme="minorHAnsi"/>
          <w:szCs w:val="22"/>
        </w:rPr>
        <w:t xml:space="preserve">names do not appear on the official class roster. </w:t>
      </w:r>
      <w:r w:rsidR="00EC3F4B">
        <w:rPr>
          <w:rFonts w:asciiTheme="minorHAnsi" w:eastAsia="Calibri" w:hAnsiTheme="minorHAnsi"/>
          <w:szCs w:val="22"/>
        </w:rPr>
        <w:t>MAT 12/51 s</w:t>
      </w:r>
      <w:r w:rsidRPr="007A7293">
        <w:rPr>
          <w:rFonts w:asciiTheme="minorHAnsi" w:eastAsia="Calibri" w:hAnsiTheme="minorHAnsi"/>
          <w:szCs w:val="22"/>
        </w:rPr>
        <w:t>tudents not on roster will</w:t>
      </w:r>
      <w:r w:rsidR="00A7649E" w:rsidRPr="007A7293">
        <w:rPr>
          <w:rFonts w:asciiTheme="minorHAnsi" w:eastAsia="Calibri" w:hAnsiTheme="minorHAnsi"/>
          <w:szCs w:val="22"/>
        </w:rPr>
        <w:t xml:space="preserve"> be</w:t>
      </w:r>
      <w:r w:rsidRPr="007A7293">
        <w:rPr>
          <w:rFonts w:asciiTheme="minorHAnsi" w:eastAsia="Calibri" w:hAnsiTheme="minorHAnsi"/>
          <w:szCs w:val="22"/>
        </w:rPr>
        <w:t xml:space="preserve"> </w:t>
      </w:r>
      <w:r w:rsidR="00A7649E" w:rsidRPr="005B02DD">
        <w:rPr>
          <w:rFonts w:asciiTheme="minorHAnsi" w:eastAsia="Calibri" w:hAnsiTheme="minorHAnsi"/>
          <w:szCs w:val="22"/>
          <w:u w:val="single"/>
        </w:rPr>
        <w:t xml:space="preserve">disqualified </w:t>
      </w:r>
      <w:r w:rsidR="00A7649E" w:rsidRPr="007A7293">
        <w:rPr>
          <w:rFonts w:asciiTheme="minorHAnsi" w:eastAsia="Calibri" w:hAnsiTheme="minorHAnsi"/>
          <w:szCs w:val="22"/>
        </w:rPr>
        <w:t>from taking</w:t>
      </w:r>
      <w:r w:rsidR="005A0051" w:rsidRPr="007A7293">
        <w:rPr>
          <w:rFonts w:asciiTheme="minorHAnsi" w:eastAsia="Calibri" w:hAnsiTheme="minorHAnsi"/>
          <w:szCs w:val="22"/>
        </w:rPr>
        <w:t xml:space="preserve"> the exit CUNY Exam</w:t>
      </w:r>
      <w:r w:rsidR="00EC3F4B">
        <w:rPr>
          <w:rFonts w:asciiTheme="minorHAnsi" w:eastAsia="Calibri" w:hAnsiTheme="minorHAnsi"/>
          <w:szCs w:val="22"/>
        </w:rPr>
        <w:t>(CEAFE).</w:t>
      </w:r>
    </w:p>
    <w:p w:rsidR="00B204A5" w:rsidRDefault="0030517F" w:rsidP="00D94D59">
      <w:pPr>
        <w:numPr>
          <w:ilvl w:val="0"/>
          <w:numId w:val="18"/>
        </w:numPr>
        <w:contextualSpacing/>
        <w:jc w:val="both"/>
        <w:rPr>
          <w:rFonts w:asciiTheme="minorHAnsi" w:eastAsia="Calibri" w:hAnsiTheme="minorHAnsi"/>
          <w:b/>
          <w:szCs w:val="22"/>
          <w:u w:val="single"/>
        </w:rPr>
      </w:pPr>
      <w:r w:rsidRPr="007A7293">
        <w:rPr>
          <w:rFonts w:asciiTheme="minorHAnsi" w:eastAsia="Calibri" w:hAnsiTheme="minorHAnsi"/>
          <w:szCs w:val="22"/>
        </w:rPr>
        <w:t>Have all students register for the online homework system. If you are not in a computer classroom, this can be done by having students come up to the instructor computer one at a time, during class time.</w:t>
      </w:r>
    </w:p>
    <w:p w:rsidR="00B204A5" w:rsidRPr="00B204A5" w:rsidRDefault="00B204A5" w:rsidP="00B204A5">
      <w:pPr>
        <w:ind w:left="360"/>
        <w:contextualSpacing/>
        <w:jc w:val="both"/>
        <w:rPr>
          <w:rFonts w:asciiTheme="minorHAnsi" w:eastAsia="Calibri" w:hAnsiTheme="minorHAnsi"/>
          <w:b/>
          <w:szCs w:val="22"/>
          <w:u w:val="single"/>
        </w:rPr>
      </w:pPr>
      <w:r>
        <w:rPr>
          <w:rFonts w:asciiTheme="minorHAnsi" w:eastAsia="Calibri" w:hAnsiTheme="minorHAnsi"/>
          <w:b/>
          <w:szCs w:val="22"/>
          <w:u w:val="single"/>
        </w:rPr>
        <w:t>__________________________________________________________________________________________</w:t>
      </w:r>
    </w:p>
    <w:p w:rsidR="00A82247" w:rsidRPr="005A1331" w:rsidRDefault="005A0051" w:rsidP="007C1C2A">
      <w:pPr>
        <w:spacing w:before="120"/>
        <w:jc w:val="center"/>
        <w:rPr>
          <w:rFonts w:asciiTheme="minorHAnsi" w:eastAsia="Calibri" w:hAnsiTheme="minorHAnsi"/>
          <w:b/>
          <w:sz w:val="36"/>
          <w:szCs w:val="36"/>
          <w:u w:val="single"/>
        </w:rPr>
      </w:pPr>
      <w:r w:rsidRPr="005A1331">
        <w:rPr>
          <w:rFonts w:asciiTheme="minorHAnsi" w:eastAsia="Calibri" w:hAnsiTheme="minorHAnsi"/>
          <w:b/>
          <w:sz w:val="36"/>
          <w:szCs w:val="36"/>
          <w:u w:val="single"/>
        </w:rPr>
        <w:t>Best Practices</w:t>
      </w:r>
      <w:r w:rsidR="00A82247" w:rsidRPr="005A1331">
        <w:rPr>
          <w:rFonts w:asciiTheme="minorHAnsi" w:eastAsia="Calibri" w:hAnsiTheme="minorHAnsi"/>
          <w:b/>
          <w:sz w:val="36"/>
          <w:szCs w:val="36"/>
          <w:u w:val="single"/>
        </w:rPr>
        <w:t xml:space="preserve"> for the First Week of Class</w:t>
      </w:r>
    </w:p>
    <w:p w:rsidR="00A82247" w:rsidRPr="007A7293" w:rsidRDefault="00A82247" w:rsidP="00D94D59">
      <w:pPr>
        <w:numPr>
          <w:ilvl w:val="0"/>
          <w:numId w:val="4"/>
        </w:numPr>
        <w:contextualSpacing/>
        <w:jc w:val="both"/>
        <w:rPr>
          <w:rFonts w:asciiTheme="minorHAnsi" w:eastAsia="Calibri" w:hAnsiTheme="minorHAnsi"/>
          <w:b/>
          <w:szCs w:val="22"/>
          <w:u w:val="single"/>
        </w:rPr>
      </w:pPr>
      <w:r w:rsidRPr="007A7293">
        <w:rPr>
          <w:rFonts w:asciiTheme="minorHAnsi" w:eastAsia="Calibri" w:hAnsiTheme="minorHAnsi"/>
          <w:szCs w:val="22"/>
        </w:rPr>
        <w:t>Assign homework immediately on the first day</w:t>
      </w:r>
      <w:r w:rsidR="00161F90" w:rsidRPr="007A7293">
        <w:rPr>
          <w:rFonts w:asciiTheme="minorHAnsi" w:eastAsia="Calibri" w:hAnsiTheme="minorHAnsi"/>
          <w:szCs w:val="22"/>
        </w:rPr>
        <w:t xml:space="preserve">, </w:t>
      </w:r>
      <w:r w:rsidRPr="007A7293">
        <w:rPr>
          <w:rFonts w:asciiTheme="minorHAnsi" w:eastAsia="Calibri" w:hAnsiTheme="minorHAnsi"/>
          <w:szCs w:val="22"/>
        </w:rPr>
        <w:t>due the next class meeting.</w:t>
      </w:r>
    </w:p>
    <w:p w:rsidR="00A82247" w:rsidRPr="007A7293" w:rsidRDefault="00161F90" w:rsidP="00D94D59">
      <w:pPr>
        <w:numPr>
          <w:ilvl w:val="0"/>
          <w:numId w:val="4"/>
        </w:numPr>
        <w:contextualSpacing/>
        <w:jc w:val="both"/>
        <w:rPr>
          <w:rFonts w:asciiTheme="minorHAnsi" w:eastAsia="Calibri" w:hAnsiTheme="minorHAnsi"/>
          <w:b/>
          <w:szCs w:val="22"/>
          <w:u w:val="single"/>
        </w:rPr>
      </w:pPr>
      <w:r w:rsidRPr="007A7293">
        <w:rPr>
          <w:rFonts w:asciiTheme="minorHAnsi" w:eastAsia="Calibri" w:hAnsiTheme="minorHAnsi"/>
          <w:szCs w:val="22"/>
        </w:rPr>
        <w:t>Continually monitor student</w:t>
      </w:r>
      <w:r w:rsidR="00A82247" w:rsidRPr="007A7293">
        <w:rPr>
          <w:rFonts w:asciiTheme="minorHAnsi" w:eastAsia="Calibri" w:hAnsiTheme="minorHAnsi"/>
          <w:szCs w:val="22"/>
        </w:rPr>
        <w:t xml:space="preserve"> progress. Early interventions are crucial to students’ success.</w:t>
      </w:r>
    </w:p>
    <w:p w:rsidR="00A82247" w:rsidRPr="007A7293" w:rsidRDefault="00A82247" w:rsidP="00D94D59">
      <w:pPr>
        <w:numPr>
          <w:ilvl w:val="0"/>
          <w:numId w:val="4"/>
        </w:numPr>
        <w:contextualSpacing/>
        <w:jc w:val="both"/>
        <w:rPr>
          <w:rFonts w:asciiTheme="minorHAnsi" w:eastAsia="Calibri" w:hAnsiTheme="minorHAnsi"/>
          <w:b/>
          <w:szCs w:val="22"/>
          <w:u w:val="single"/>
        </w:rPr>
      </w:pPr>
      <w:r w:rsidRPr="007A7293">
        <w:rPr>
          <w:rFonts w:asciiTheme="minorHAnsi" w:eastAsia="Calibri" w:hAnsiTheme="minorHAnsi"/>
          <w:szCs w:val="22"/>
        </w:rPr>
        <w:t xml:space="preserve">Stress student responsibilities. For example, an absence is not an excuse for a missed assignment. </w:t>
      </w:r>
    </w:p>
    <w:p w:rsidR="00A82247" w:rsidRPr="00B204A5" w:rsidRDefault="00A82247" w:rsidP="00D94D59">
      <w:pPr>
        <w:numPr>
          <w:ilvl w:val="0"/>
          <w:numId w:val="4"/>
        </w:numPr>
        <w:contextualSpacing/>
        <w:jc w:val="both"/>
        <w:rPr>
          <w:rFonts w:asciiTheme="minorHAnsi" w:eastAsia="Calibri" w:hAnsiTheme="minorHAnsi"/>
          <w:b/>
          <w:szCs w:val="22"/>
          <w:u w:val="single"/>
        </w:rPr>
      </w:pPr>
      <w:r w:rsidRPr="007A7293">
        <w:rPr>
          <w:rFonts w:asciiTheme="minorHAnsi" w:eastAsia="Calibri" w:hAnsiTheme="minorHAnsi"/>
          <w:szCs w:val="22"/>
        </w:rPr>
        <w:t>Discuss instructor and student course expectations.</w:t>
      </w:r>
    </w:p>
    <w:p w:rsidR="00B204A5" w:rsidRPr="007A7293" w:rsidRDefault="00B204A5" w:rsidP="00B204A5">
      <w:pPr>
        <w:ind w:left="360"/>
        <w:contextualSpacing/>
        <w:jc w:val="both"/>
        <w:rPr>
          <w:rFonts w:asciiTheme="minorHAnsi" w:eastAsia="Calibri" w:hAnsiTheme="minorHAnsi"/>
          <w:b/>
          <w:szCs w:val="22"/>
          <w:u w:val="single"/>
        </w:rPr>
      </w:pPr>
      <w:r>
        <w:rPr>
          <w:rFonts w:asciiTheme="minorHAnsi" w:eastAsia="Calibri" w:hAnsiTheme="minorHAnsi"/>
          <w:szCs w:val="22"/>
        </w:rPr>
        <w:t>__________________________________________________________________________________________</w:t>
      </w:r>
    </w:p>
    <w:p w:rsidR="00C257FA" w:rsidRPr="005A1331" w:rsidRDefault="00C257FA" w:rsidP="007C1C2A">
      <w:pPr>
        <w:spacing w:before="120"/>
        <w:jc w:val="center"/>
        <w:rPr>
          <w:rFonts w:asciiTheme="minorHAnsi" w:eastAsia="Calibri" w:hAnsiTheme="minorHAnsi"/>
          <w:b/>
          <w:sz w:val="36"/>
          <w:szCs w:val="36"/>
          <w:u w:val="single"/>
        </w:rPr>
      </w:pPr>
      <w:r w:rsidRPr="005A1331">
        <w:rPr>
          <w:rFonts w:asciiTheme="minorHAnsi" w:eastAsia="Calibri" w:hAnsiTheme="minorHAnsi"/>
          <w:b/>
          <w:sz w:val="36"/>
          <w:szCs w:val="36"/>
          <w:u w:val="single"/>
        </w:rPr>
        <w:t xml:space="preserve">Specific </w:t>
      </w:r>
      <w:r w:rsidR="00CB5985" w:rsidRPr="005A1331">
        <w:rPr>
          <w:rFonts w:asciiTheme="minorHAnsi" w:eastAsia="Calibri" w:hAnsiTheme="minorHAnsi"/>
          <w:b/>
          <w:sz w:val="36"/>
          <w:szCs w:val="36"/>
          <w:u w:val="single"/>
        </w:rPr>
        <w:t>Online HW</w:t>
      </w:r>
      <w:r w:rsidRPr="005A1331">
        <w:rPr>
          <w:rFonts w:asciiTheme="minorHAnsi" w:eastAsia="Calibri" w:hAnsiTheme="minorHAnsi"/>
          <w:b/>
          <w:sz w:val="36"/>
          <w:szCs w:val="36"/>
          <w:u w:val="single"/>
        </w:rPr>
        <w:t xml:space="preserve"> Instructions for  MAT</w:t>
      </w:r>
      <w:r w:rsidR="00F7669C" w:rsidRPr="005A1331">
        <w:rPr>
          <w:rFonts w:asciiTheme="minorHAnsi" w:eastAsia="Calibri" w:hAnsiTheme="minorHAnsi"/>
          <w:b/>
          <w:sz w:val="36"/>
          <w:szCs w:val="36"/>
          <w:u w:val="single"/>
        </w:rPr>
        <w:t xml:space="preserve"> </w:t>
      </w:r>
      <w:r w:rsidRPr="005A1331">
        <w:rPr>
          <w:rFonts w:asciiTheme="minorHAnsi" w:eastAsia="Calibri" w:hAnsiTheme="minorHAnsi"/>
          <w:b/>
          <w:sz w:val="36"/>
          <w:szCs w:val="36"/>
          <w:u w:val="single"/>
        </w:rPr>
        <w:t>8/12/51</w:t>
      </w:r>
    </w:p>
    <w:p w:rsidR="008925F9" w:rsidRPr="001C0BA7" w:rsidRDefault="00161F90" w:rsidP="001C0BA7">
      <w:pPr>
        <w:pStyle w:val="ListParagraph"/>
        <w:numPr>
          <w:ilvl w:val="0"/>
          <w:numId w:val="12"/>
        </w:numPr>
        <w:rPr>
          <w:rFonts w:asciiTheme="minorHAnsi" w:eastAsia="Calibri" w:hAnsiTheme="minorHAnsi"/>
          <w:sz w:val="20"/>
        </w:rPr>
      </w:pPr>
      <w:r w:rsidRPr="001C0BA7">
        <w:rPr>
          <w:rFonts w:asciiTheme="minorHAnsi" w:eastAsia="Calibri" w:hAnsiTheme="minorHAnsi"/>
          <w:b/>
          <w:sz w:val="20"/>
        </w:rPr>
        <w:t>T</w:t>
      </w:r>
      <w:r w:rsidR="00D22474" w:rsidRPr="001C0BA7">
        <w:rPr>
          <w:rFonts w:asciiTheme="minorHAnsi" w:eastAsia="Calibri" w:hAnsiTheme="minorHAnsi"/>
          <w:b/>
          <w:sz w:val="20"/>
        </w:rPr>
        <w:t>HE ONLINE COMPONENT IS REQUIRED.</w:t>
      </w:r>
      <w:r w:rsidR="00D22474" w:rsidRPr="001C0BA7">
        <w:rPr>
          <w:rFonts w:asciiTheme="minorHAnsi" w:eastAsia="Calibri" w:hAnsiTheme="minorHAnsi"/>
          <w:sz w:val="20"/>
        </w:rPr>
        <w:t xml:space="preserve"> </w:t>
      </w:r>
      <w:r w:rsidR="00C257FA" w:rsidRPr="001C0BA7">
        <w:rPr>
          <w:rFonts w:asciiTheme="minorHAnsi" w:eastAsia="Calibri" w:hAnsiTheme="minorHAnsi"/>
          <w:sz w:val="20"/>
        </w:rPr>
        <w:t>Explai</w:t>
      </w:r>
      <w:r w:rsidR="006D1FCB" w:rsidRPr="001C0BA7">
        <w:rPr>
          <w:rFonts w:asciiTheme="minorHAnsi" w:eastAsia="Calibri" w:hAnsiTheme="minorHAnsi"/>
          <w:sz w:val="20"/>
        </w:rPr>
        <w:t>n the online HW component, text</w:t>
      </w:r>
      <w:r w:rsidR="00C257FA" w:rsidRPr="001C0BA7">
        <w:rPr>
          <w:rFonts w:asciiTheme="minorHAnsi" w:eastAsia="Calibri" w:hAnsiTheme="minorHAnsi"/>
          <w:sz w:val="20"/>
        </w:rPr>
        <w:t>book options, importance of HW</w:t>
      </w:r>
      <w:r w:rsidR="00946856" w:rsidRPr="001C0BA7">
        <w:rPr>
          <w:rFonts w:asciiTheme="minorHAnsi" w:eastAsia="Calibri" w:hAnsiTheme="minorHAnsi"/>
          <w:sz w:val="20"/>
        </w:rPr>
        <w:t>,</w:t>
      </w:r>
      <w:r w:rsidR="00C257FA" w:rsidRPr="001C0BA7">
        <w:rPr>
          <w:rFonts w:asciiTheme="minorHAnsi" w:eastAsia="Calibri" w:hAnsiTheme="minorHAnsi"/>
          <w:sz w:val="20"/>
        </w:rPr>
        <w:t xml:space="preserve"> HW due dates</w:t>
      </w:r>
      <w:r w:rsidR="00946856" w:rsidRPr="001C0BA7">
        <w:rPr>
          <w:rFonts w:asciiTheme="minorHAnsi" w:eastAsia="Calibri" w:hAnsiTheme="minorHAnsi"/>
          <w:sz w:val="20"/>
        </w:rPr>
        <w:t>,</w:t>
      </w:r>
      <w:r w:rsidRPr="001C0BA7">
        <w:rPr>
          <w:rFonts w:asciiTheme="minorHAnsi" w:eastAsia="Calibri" w:hAnsiTheme="minorHAnsi"/>
          <w:sz w:val="20"/>
        </w:rPr>
        <w:t xml:space="preserve"> and the </w:t>
      </w:r>
      <w:r w:rsidR="00946856" w:rsidRPr="001C0BA7">
        <w:rPr>
          <w:rFonts w:asciiTheme="minorHAnsi" w:eastAsia="Calibri" w:hAnsiTheme="minorHAnsi"/>
          <w:sz w:val="20"/>
        </w:rPr>
        <w:t>Intervention A</w:t>
      </w:r>
      <w:r w:rsidR="00C257FA" w:rsidRPr="001C0BA7">
        <w:rPr>
          <w:rFonts w:asciiTheme="minorHAnsi" w:eastAsia="Calibri" w:hAnsiTheme="minorHAnsi"/>
          <w:sz w:val="20"/>
        </w:rPr>
        <w:t>ssignments.</w:t>
      </w:r>
    </w:p>
    <w:p w:rsidR="00C257FA" w:rsidRPr="001C0BA7" w:rsidRDefault="00C257FA" w:rsidP="001C0BA7">
      <w:pPr>
        <w:pStyle w:val="ListParagraph"/>
        <w:numPr>
          <w:ilvl w:val="0"/>
          <w:numId w:val="12"/>
        </w:numPr>
        <w:spacing w:before="120"/>
        <w:rPr>
          <w:rFonts w:asciiTheme="minorHAnsi" w:eastAsia="Calibri" w:hAnsiTheme="minorHAnsi"/>
          <w:b/>
          <w:sz w:val="18"/>
          <w:szCs w:val="18"/>
          <w:u w:val="single"/>
        </w:rPr>
      </w:pPr>
      <w:r w:rsidRPr="001C0BA7">
        <w:rPr>
          <w:rFonts w:asciiTheme="minorHAnsi" w:eastAsia="Calibri" w:hAnsiTheme="minorHAnsi"/>
          <w:b/>
          <w:szCs w:val="18"/>
          <w:u w:val="single"/>
        </w:rPr>
        <w:t>Important!</w:t>
      </w:r>
      <w:r w:rsidRPr="001C0BA7">
        <w:rPr>
          <w:rFonts w:asciiTheme="minorHAnsi" w:eastAsia="Calibri" w:hAnsiTheme="minorHAnsi"/>
          <w:szCs w:val="18"/>
        </w:rPr>
        <w:t xml:space="preserve"> </w:t>
      </w:r>
      <w:r w:rsidR="00D22474" w:rsidRPr="001C0BA7">
        <w:rPr>
          <w:rFonts w:asciiTheme="minorHAnsi" w:eastAsia="Calibri" w:hAnsiTheme="minorHAnsi"/>
          <w:szCs w:val="22"/>
        </w:rPr>
        <w:t>On the first class meeting, have all students register for</w:t>
      </w:r>
      <w:r w:rsidRPr="001C0BA7">
        <w:rPr>
          <w:rFonts w:asciiTheme="minorHAnsi" w:eastAsia="Calibri" w:hAnsiTheme="minorHAnsi"/>
          <w:szCs w:val="22"/>
        </w:rPr>
        <w:t xml:space="preserve"> the online homework system.</w:t>
      </w:r>
      <w:r w:rsidRPr="001C0BA7">
        <w:rPr>
          <w:rFonts w:asciiTheme="minorHAnsi" w:eastAsia="Calibri" w:hAnsiTheme="minorHAnsi"/>
          <w:sz w:val="18"/>
          <w:szCs w:val="18"/>
        </w:rPr>
        <w:t xml:space="preserve"> </w:t>
      </w:r>
    </w:p>
    <w:p w:rsidR="000E1A6E" w:rsidRPr="00F37310" w:rsidRDefault="00C257FA" w:rsidP="00D94D59">
      <w:pPr>
        <w:pStyle w:val="ListParagraph"/>
        <w:numPr>
          <w:ilvl w:val="0"/>
          <w:numId w:val="8"/>
        </w:numPr>
        <w:rPr>
          <w:rFonts w:asciiTheme="minorHAnsi" w:eastAsia="Calibri" w:hAnsiTheme="minorHAnsi"/>
          <w:b/>
          <w:sz w:val="20"/>
          <w:u w:val="single"/>
        </w:rPr>
      </w:pPr>
      <w:r w:rsidRPr="00F37310">
        <w:rPr>
          <w:rFonts w:asciiTheme="minorHAnsi" w:eastAsia="Calibri" w:hAnsiTheme="minorHAnsi"/>
          <w:b/>
          <w:sz w:val="20"/>
        </w:rPr>
        <w:t>M</w:t>
      </w:r>
      <w:r w:rsidR="00F7669C" w:rsidRPr="00F37310">
        <w:rPr>
          <w:rFonts w:asciiTheme="minorHAnsi" w:eastAsia="Calibri" w:hAnsiTheme="minorHAnsi"/>
          <w:b/>
          <w:sz w:val="20"/>
        </w:rPr>
        <w:t>yMathLab</w:t>
      </w:r>
      <w:r w:rsidRPr="00F37310">
        <w:rPr>
          <w:rFonts w:asciiTheme="minorHAnsi" w:eastAsia="Calibri" w:hAnsiTheme="minorHAnsi"/>
          <w:sz w:val="20"/>
        </w:rPr>
        <w:t xml:space="preserve"> for</w:t>
      </w:r>
      <w:r w:rsidR="00330DEC" w:rsidRPr="00F37310">
        <w:rPr>
          <w:rFonts w:asciiTheme="minorHAnsi" w:eastAsia="Calibri" w:hAnsiTheme="minorHAnsi"/>
          <w:sz w:val="20"/>
        </w:rPr>
        <w:t xml:space="preserve"> </w:t>
      </w:r>
      <w:r w:rsidR="0097033F" w:rsidRPr="00F37310">
        <w:rPr>
          <w:rFonts w:asciiTheme="minorHAnsi" w:eastAsia="Calibri" w:hAnsiTheme="minorHAnsi"/>
          <w:sz w:val="20"/>
        </w:rPr>
        <w:t>MAT</w:t>
      </w:r>
      <w:r w:rsidR="00A03738" w:rsidRPr="00F37310">
        <w:rPr>
          <w:rFonts w:asciiTheme="minorHAnsi" w:eastAsia="Calibri" w:hAnsiTheme="minorHAnsi"/>
          <w:sz w:val="20"/>
        </w:rPr>
        <w:t xml:space="preserve"> </w:t>
      </w:r>
      <w:r w:rsidR="00DF4650">
        <w:rPr>
          <w:rFonts w:asciiTheme="minorHAnsi" w:eastAsia="Calibri" w:hAnsiTheme="minorHAnsi"/>
          <w:sz w:val="20"/>
        </w:rPr>
        <w:t xml:space="preserve">8 and MAT </w:t>
      </w:r>
      <w:r w:rsidR="0097033F" w:rsidRPr="00F37310">
        <w:rPr>
          <w:rFonts w:asciiTheme="minorHAnsi" w:eastAsia="Calibri" w:hAnsiTheme="minorHAnsi"/>
          <w:sz w:val="20"/>
        </w:rPr>
        <w:t>12</w:t>
      </w:r>
      <w:r w:rsidR="000E1A6E" w:rsidRPr="00F37310">
        <w:rPr>
          <w:rFonts w:asciiTheme="minorHAnsi" w:eastAsia="Calibri" w:hAnsiTheme="minorHAnsi"/>
          <w:sz w:val="20"/>
        </w:rPr>
        <w:t xml:space="preserve"> </w:t>
      </w:r>
    </w:p>
    <w:p w:rsidR="00B407BE" w:rsidRPr="007A7293" w:rsidRDefault="000E1A6E" w:rsidP="00D94D59">
      <w:pPr>
        <w:pStyle w:val="ListParagraph"/>
        <w:numPr>
          <w:ilvl w:val="1"/>
          <w:numId w:val="8"/>
        </w:numPr>
        <w:rPr>
          <w:rFonts w:asciiTheme="minorHAnsi" w:eastAsia="Calibri" w:hAnsiTheme="minorHAnsi"/>
          <w:szCs w:val="22"/>
        </w:rPr>
      </w:pPr>
      <w:r w:rsidRPr="007A7293">
        <w:rPr>
          <w:rFonts w:asciiTheme="minorHAnsi" w:eastAsia="Calibri" w:hAnsiTheme="minorHAnsi"/>
          <w:szCs w:val="22"/>
        </w:rPr>
        <w:t>Give students the course ID (each section has a unique course ID found on MyMathLab) to</w:t>
      </w:r>
      <w:r w:rsidR="00B407BE" w:rsidRPr="007A7293">
        <w:rPr>
          <w:rFonts w:asciiTheme="minorHAnsi" w:eastAsia="Calibri" w:hAnsiTheme="minorHAnsi"/>
          <w:szCs w:val="22"/>
        </w:rPr>
        <w:t xml:space="preserve"> register automatically and</w:t>
      </w:r>
      <w:r w:rsidRPr="007A7293">
        <w:rPr>
          <w:rFonts w:asciiTheme="minorHAnsi" w:eastAsia="Calibri" w:hAnsiTheme="minorHAnsi"/>
          <w:szCs w:val="22"/>
        </w:rPr>
        <w:t xml:space="preserve"> begin the free 14 day grace period</w:t>
      </w:r>
      <w:r w:rsidR="00804410" w:rsidRPr="007A7293">
        <w:rPr>
          <w:rFonts w:asciiTheme="minorHAnsi" w:eastAsia="Calibri" w:hAnsiTheme="minorHAnsi"/>
          <w:szCs w:val="22"/>
        </w:rPr>
        <w:t>.</w:t>
      </w:r>
    </w:p>
    <w:p w:rsidR="00A03738" w:rsidRPr="007A7293" w:rsidRDefault="00C257FA" w:rsidP="00D94D59">
      <w:pPr>
        <w:pStyle w:val="ListParagraph"/>
        <w:numPr>
          <w:ilvl w:val="0"/>
          <w:numId w:val="8"/>
        </w:numPr>
        <w:rPr>
          <w:rFonts w:asciiTheme="minorHAnsi" w:eastAsia="Calibri" w:hAnsiTheme="minorHAnsi"/>
          <w:b/>
          <w:szCs w:val="22"/>
          <w:u w:val="single"/>
        </w:rPr>
      </w:pPr>
      <w:r w:rsidRPr="007A7293">
        <w:rPr>
          <w:rFonts w:asciiTheme="minorHAnsi" w:eastAsia="Calibri" w:hAnsiTheme="minorHAnsi"/>
          <w:b/>
          <w:szCs w:val="22"/>
        </w:rPr>
        <w:t>Webassign</w:t>
      </w:r>
      <w:r w:rsidRPr="007A7293">
        <w:rPr>
          <w:rFonts w:asciiTheme="minorHAnsi" w:eastAsia="Calibri" w:hAnsiTheme="minorHAnsi"/>
          <w:szCs w:val="22"/>
        </w:rPr>
        <w:t xml:space="preserve"> for</w:t>
      </w:r>
      <w:r w:rsidR="00330DEC" w:rsidRPr="007A7293">
        <w:rPr>
          <w:rFonts w:asciiTheme="minorHAnsi" w:eastAsia="Calibri" w:hAnsiTheme="minorHAnsi"/>
          <w:szCs w:val="22"/>
        </w:rPr>
        <w:t xml:space="preserve"> </w:t>
      </w:r>
      <w:r w:rsidR="0097033F" w:rsidRPr="007A7293">
        <w:rPr>
          <w:rFonts w:asciiTheme="minorHAnsi" w:eastAsia="Calibri" w:hAnsiTheme="minorHAnsi"/>
          <w:szCs w:val="22"/>
        </w:rPr>
        <w:t>MAT</w:t>
      </w:r>
      <w:r w:rsidR="007710F5" w:rsidRPr="007A7293">
        <w:rPr>
          <w:rFonts w:asciiTheme="minorHAnsi" w:eastAsia="Calibri" w:hAnsiTheme="minorHAnsi"/>
          <w:szCs w:val="22"/>
        </w:rPr>
        <w:t xml:space="preserve"> </w:t>
      </w:r>
      <w:r w:rsidR="0097033F" w:rsidRPr="007A7293">
        <w:rPr>
          <w:rFonts w:asciiTheme="minorHAnsi" w:eastAsia="Calibri" w:hAnsiTheme="minorHAnsi"/>
          <w:szCs w:val="22"/>
        </w:rPr>
        <w:t xml:space="preserve">51 </w:t>
      </w:r>
    </w:p>
    <w:p w:rsidR="000A5509" w:rsidRPr="000A5509" w:rsidRDefault="000E1A6E" w:rsidP="00D94D59">
      <w:pPr>
        <w:pStyle w:val="ListParagraph"/>
        <w:numPr>
          <w:ilvl w:val="1"/>
          <w:numId w:val="8"/>
        </w:numPr>
        <w:rPr>
          <w:rFonts w:asciiTheme="minorHAnsi" w:eastAsia="Calibri" w:hAnsiTheme="minorHAnsi"/>
          <w:b/>
          <w:szCs w:val="22"/>
          <w:u w:val="single"/>
        </w:rPr>
      </w:pPr>
      <w:r w:rsidRPr="007A7293">
        <w:rPr>
          <w:rFonts w:asciiTheme="minorHAnsi" w:eastAsia="Calibri" w:hAnsiTheme="minorHAnsi"/>
          <w:szCs w:val="22"/>
        </w:rPr>
        <w:t>G</w:t>
      </w:r>
      <w:r w:rsidR="00C257FA" w:rsidRPr="007A7293">
        <w:rPr>
          <w:rFonts w:asciiTheme="minorHAnsi" w:eastAsia="Calibri" w:hAnsiTheme="minorHAnsi"/>
          <w:szCs w:val="22"/>
        </w:rPr>
        <w:t xml:space="preserve">ive students specific </w:t>
      </w:r>
      <w:r w:rsidR="00C257FA" w:rsidRPr="007A7293">
        <w:rPr>
          <w:rFonts w:asciiTheme="minorHAnsi" w:eastAsia="Calibri" w:hAnsiTheme="minorHAnsi"/>
          <w:szCs w:val="22"/>
          <w:u w:val="single"/>
        </w:rPr>
        <w:t xml:space="preserve">class key </w:t>
      </w:r>
      <w:r w:rsidR="0061614E" w:rsidRPr="007A7293">
        <w:rPr>
          <w:rFonts w:asciiTheme="minorHAnsi" w:eastAsia="Calibri" w:hAnsiTheme="minorHAnsi"/>
          <w:szCs w:val="22"/>
        </w:rPr>
        <w:t>(</w:t>
      </w:r>
      <w:r w:rsidR="00A45B9E" w:rsidRPr="007A7293">
        <w:rPr>
          <w:rFonts w:asciiTheme="minorHAnsi" w:eastAsia="Calibri" w:hAnsiTheme="minorHAnsi"/>
          <w:szCs w:val="22"/>
        </w:rPr>
        <w:t>each section has a unique class key fou</w:t>
      </w:r>
      <w:r w:rsidR="0061614E" w:rsidRPr="007A7293">
        <w:rPr>
          <w:rFonts w:asciiTheme="minorHAnsi" w:eastAsia="Calibri" w:hAnsiTheme="minorHAnsi"/>
          <w:szCs w:val="22"/>
        </w:rPr>
        <w:t>nd on Webassign)</w:t>
      </w:r>
      <w:r w:rsidR="008F47BF" w:rsidRPr="007A7293">
        <w:rPr>
          <w:rFonts w:asciiTheme="minorHAnsi" w:eastAsia="Calibri" w:hAnsiTheme="minorHAnsi"/>
          <w:szCs w:val="22"/>
        </w:rPr>
        <w:t xml:space="preserve"> </w:t>
      </w:r>
      <w:r w:rsidR="00C257FA" w:rsidRPr="007A7293">
        <w:rPr>
          <w:rFonts w:asciiTheme="minorHAnsi" w:eastAsia="Calibri" w:hAnsiTheme="minorHAnsi"/>
          <w:szCs w:val="22"/>
        </w:rPr>
        <w:t>to register automatically</w:t>
      </w:r>
      <w:r w:rsidR="00B407BE" w:rsidRPr="007A7293">
        <w:rPr>
          <w:rFonts w:asciiTheme="minorHAnsi" w:eastAsia="Calibri" w:hAnsiTheme="minorHAnsi"/>
          <w:szCs w:val="22"/>
        </w:rPr>
        <w:t xml:space="preserve"> and begin the free 14 day grace period. </w:t>
      </w:r>
    </w:p>
    <w:p w:rsidR="00C257FA" w:rsidRPr="000A5509" w:rsidRDefault="00040A3D" w:rsidP="00D94D59">
      <w:pPr>
        <w:pStyle w:val="ListParagraph"/>
        <w:numPr>
          <w:ilvl w:val="1"/>
          <w:numId w:val="8"/>
        </w:numPr>
        <w:rPr>
          <w:rFonts w:asciiTheme="minorHAnsi" w:eastAsia="Calibri" w:hAnsiTheme="minorHAnsi"/>
          <w:b/>
          <w:szCs w:val="22"/>
          <w:u w:val="single"/>
        </w:rPr>
      </w:pPr>
      <w:r w:rsidRPr="000A5509">
        <w:rPr>
          <w:rFonts w:asciiTheme="minorHAnsi" w:eastAsia="Calibri" w:hAnsiTheme="minorHAnsi"/>
          <w:szCs w:val="22"/>
        </w:rPr>
        <w:t xml:space="preserve">After registering, </w:t>
      </w:r>
      <w:r w:rsidR="00A16FD3" w:rsidRPr="000A5509">
        <w:rPr>
          <w:rFonts w:asciiTheme="minorHAnsi" w:eastAsia="Calibri" w:hAnsiTheme="minorHAnsi"/>
          <w:szCs w:val="22"/>
        </w:rPr>
        <w:t xml:space="preserve">students will have immediate access to </w:t>
      </w:r>
      <w:r w:rsidRPr="000A5509">
        <w:rPr>
          <w:rFonts w:asciiTheme="minorHAnsi" w:eastAsia="Calibri" w:hAnsiTheme="minorHAnsi"/>
          <w:szCs w:val="22"/>
        </w:rPr>
        <w:t>t</w:t>
      </w:r>
      <w:r w:rsidR="00C257FA" w:rsidRPr="000A5509">
        <w:rPr>
          <w:rFonts w:asciiTheme="minorHAnsi" w:eastAsia="Calibri" w:hAnsiTheme="minorHAnsi"/>
          <w:szCs w:val="22"/>
        </w:rPr>
        <w:t>he</w:t>
      </w:r>
      <w:r w:rsidRPr="000A5509">
        <w:rPr>
          <w:rFonts w:asciiTheme="minorHAnsi" w:eastAsia="Calibri" w:hAnsiTheme="minorHAnsi"/>
          <w:szCs w:val="22"/>
        </w:rPr>
        <w:t xml:space="preserve"> online</w:t>
      </w:r>
      <w:r w:rsidR="00C257FA" w:rsidRPr="000A5509">
        <w:rPr>
          <w:rFonts w:asciiTheme="minorHAnsi" w:eastAsia="Calibri" w:hAnsiTheme="minorHAnsi"/>
          <w:szCs w:val="22"/>
        </w:rPr>
        <w:t xml:space="preserve"> HW assignments</w:t>
      </w:r>
      <w:r w:rsidR="00804410" w:rsidRPr="000A5509">
        <w:rPr>
          <w:rFonts w:asciiTheme="minorHAnsi" w:eastAsia="Calibri" w:hAnsiTheme="minorHAnsi"/>
          <w:szCs w:val="22"/>
        </w:rPr>
        <w:t xml:space="preserve">. Access code must be purchased </w:t>
      </w:r>
      <w:r w:rsidR="00E210C0" w:rsidRPr="000A5509">
        <w:rPr>
          <w:rFonts w:asciiTheme="minorHAnsi" w:eastAsia="Calibri" w:hAnsiTheme="minorHAnsi"/>
          <w:szCs w:val="22"/>
        </w:rPr>
        <w:t>within</w:t>
      </w:r>
      <w:r w:rsidR="00804410" w:rsidRPr="000A5509">
        <w:rPr>
          <w:rFonts w:asciiTheme="minorHAnsi" w:eastAsia="Calibri" w:hAnsiTheme="minorHAnsi"/>
          <w:szCs w:val="22"/>
        </w:rPr>
        <w:t xml:space="preserve"> the 14-day grace period</w:t>
      </w:r>
      <w:r w:rsidR="00C7579D" w:rsidRPr="000A5509">
        <w:rPr>
          <w:rFonts w:asciiTheme="minorHAnsi" w:eastAsia="Calibri" w:hAnsiTheme="minorHAnsi"/>
          <w:szCs w:val="22"/>
        </w:rPr>
        <w:t xml:space="preserve"> to continue with HW assignments</w:t>
      </w:r>
      <w:r w:rsidR="00804410" w:rsidRPr="000A5509">
        <w:rPr>
          <w:rFonts w:asciiTheme="minorHAnsi" w:eastAsia="Calibri" w:hAnsiTheme="minorHAnsi"/>
          <w:szCs w:val="22"/>
        </w:rPr>
        <w:t xml:space="preserve">. </w:t>
      </w:r>
      <w:r w:rsidR="00C257FA" w:rsidRPr="000A5509">
        <w:rPr>
          <w:rFonts w:asciiTheme="minorHAnsi" w:eastAsia="Calibri" w:hAnsiTheme="minorHAnsi"/>
          <w:szCs w:val="22"/>
        </w:rPr>
        <w:t>Students may register by using a smart phone/tablet or computer(s) available in each classroom</w:t>
      </w:r>
      <w:r w:rsidR="0097033F" w:rsidRPr="000A5509">
        <w:rPr>
          <w:rFonts w:asciiTheme="minorHAnsi" w:eastAsia="Calibri" w:hAnsiTheme="minorHAnsi"/>
          <w:szCs w:val="22"/>
        </w:rPr>
        <w:t xml:space="preserve"> </w:t>
      </w:r>
      <w:r w:rsidR="00C257FA" w:rsidRPr="000A5509">
        <w:rPr>
          <w:rFonts w:asciiTheme="minorHAnsi" w:eastAsia="Calibri" w:hAnsiTheme="minorHAnsi"/>
          <w:szCs w:val="22"/>
        </w:rPr>
        <w:t xml:space="preserve">- assign student </w:t>
      </w:r>
      <w:r w:rsidR="00A03738" w:rsidRPr="000A5509">
        <w:rPr>
          <w:rFonts w:asciiTheme="minorHAnsi" w:eastAsia="Calibri" w:hAnsiTheme="minorHAnsi"/>
          <w:szCs w:val="22"/>
        </w:rPr>
        <w:t xml:space="preserve">classmate </w:t>
      </w:r>
      <w:r w:rsidR="00C257FA" w:rsidRPr="000A5509">
        <w:rPr>
          <w:rFonts w:asciiTheme="minorHAnsi" w:eastAsia="Calibri" w:hAnsiTheme="minorHAnsi"/>
          <w:szCs w:val="22"/>
        </w:rPr>
        <w:t>“helpers” to expedite the process. It can be done!</w:t>
      </w:r>
    </w:p>
    <w:p w:rsidR="006E7453" w:rsidRPr="007A7293" w:rsidRDefault="00A82247" w:rsidP="00D94D59">
      <w:pPr>
        <w:numPr>
          <w:ilvl w:val="0"/>
          <w:numId w:val="4"/>
        </w:numPr>
        <w:contextualSpacing/>
        <w:jc w:val="both"/>
        <w:rPr>
          <w:rFonts w:asciiTheme="minorHAnsi" w:eastAsia="Calibri" w:hAnsiTheme="minorHAnsi"/>
          <w:szCs w:val="22"/>
        </w:rPr>
      </w:pPr>
      <w:r w:rsidRPr="007A7293">
        <w:rPr>
          <w:rFonts w:asciiTheme="minorHAnsi" w:eastAsia="Calibri" w:hAnsiTheme="minorHAnsi"/>
          <w:szCs w:val="22"/>
        </w:rPr>
        <w:t>It is suggested that</w:t>
      </w:r>
      <w:r w:rsidR="00C257FA" w:rsidRPr="007A7293">
        <w:rPr>
          <w:rFonts w:asciiTheme="minorHAnsi" w:eastAsia="Calibri" w:hAnsiTheme="minorHAnsi"/>
          <w:szCs w:val="22"/>
        </w:rPr>
        <w:t xml:space="preserve"> </w:t>
      </w:r>
      <w:r w:rsidR="006E7453" w:rsidRPr="007A7293">
        <w:rPr>
          <w:rFonts w:asciiTheme="minorHAnsi" w:eastAsia="Calibri" w:hAnsiTheme="minorHAnsi"/>
          <w:szCs w:val="22"/>
        </w:rPr>
        <w:t xml:space="preserve">online </w:t>
      </w:r>
      <w:r w:rsidR="00C257FA" w:rsidRPr="007A7293">
        <w:rPr>
          <w:rFonts w:asciiTheme="minorHAnsi" w:eastAsia="Calibri" w:hAnsiTheme="minorHAnsi"/>
          <w:szCs w:val="22"/>
        </w:rPr>
        <w:t>homework</w:t>
      </w:r>
      <w:r w:rsidR="00946856">
        <w:rPr>
          <w:rFonts w:asciiTheme="minorHAnsi" w:eastAsia="Calibri" w:hAnsiTheme="minorHAnsi"/>
          <w:szCs w:val="22"/>
        </w:rPr>
        <w:t xml:space="preserve"> assignments</w:t>
      </w:r>
      <w:r w:rsidR="00C257FA" w:rsidRPr="007A7293">
        <w:rPr>
          <w:rFonts w:asciiTheme="minorHAnsi" w:eastAsia="Calibri" w:hAnsiTheme="minorHAnsi"/>
          <w:szCs w:val="22"/>
        </w:rPr>
        <w:t xml:space="preserve"> </w:t>
      </w:r>
      <w:r w:rsidR="00040A3D" w:rsidRPr="007A7293">
        <w:rPr>
          <w:rFonts w:asciiTheme="minorHAnsi" w:eastAsia="Calibri" w:hAnsiTheme="minorHAnsi"/>
          <w:szCs w:val="22"/>
        </w:rPr>
        <w:t>be</w:t>
      </w:r>
      <w:r w:rsidR="00C257FA" w:rsidRPr="007A7293">
        <w:rPr>
          <w:rFonts w:asciiTheme="minorHAnsi" w:eastAsia="Calibri" w:hAnsiTheme="minorHAnsi"/>
          <w:szCs w:val="22"/>
        </w:rPr>
        <w:t xml:space="preserve"> </w:t>
      </w:r>
      <w:r w:rsidR="00040A3D" w:rsidRPr="007A7293">
        <w:rPr>
          <w:rFonts w:asciiTheme="minorHAnsi" w:eastAsia="Calibri" w:hAnsiTheme="minorHAnsi"/>
          <w:szCs w:val="22"/>
        </w:rPr>
        <w:t xml:space="preserve">assigned </w:t>
      </w:r>
      <w:r w:rsidR="00946856">
        <w:rPr>
          <w:rFonts w:asciiTheme="minorHAnsi" w:eastAsia="Calibri" w:hAnsiTheme="minorHAnsi"/>
          <w:szCs w:val="22"/>
        </w:rPr>
        <w:t>on the first day</w:t>
      </w:r>
      <w:r w:rsidR="00040A3D" w:rsidRPr="007A7293">
        <w:rPr>
          <w:rFonts w:asciiTheme="minorHAnsi" w:eastAsia="Calibri" w:hAnsiTheme="minorHAnsi"/>
          <w:szCs w:val="22"/>
        </w:rPr>
        <w:t xml:space="preserve"> and due on </w:t>
      </w:r>
      <w:r w:rsidR="00C257FA" w:rsidRPr="007A7293">
        <w:rPr>
          <w:rFonts w:asciiTheme="minorHAnsi" w:eastAsia="Calibri" w:hAnsiTheme="minorHAnsi"/>
          <w:szCs w:val="22"/>
        </w:rPr>
        <w:t xml:space="preserve">the </w:t>
      </w:r>
      <w:r w:rsidR="00040A3D" w:rsidRPr="007A7293">
        <w:rPr>
          <w:rFonts w:asciiTheme="minorHAnsi" w:eastAsia="Calibri" w:hAnsiTheme="minorHAnsi"/>
          <w:szCs w:val="22"/>
        </w:rPr>
        <w:t>following</w:t>
      </w:r>
      <w:r w:rsidR="00C257FA" w:rsidRPr="007A7293">
        <w:rPr>
          <w:rFonts w:asciiTheme="minorHAnsi" w:eastAsia="Calibri" w:hAnsiTheme="minorHAnsi"/>
          <w:szCs w:val="22"/>
        </w:rPr>
        <w:t xml:space="preserve"> class meeting.</w:t>
      </w:r>
      <w:r w:rsidR="006E7453" w:rsidRPr="007A7293">
        <w:rPr>
          <w:rFonts w:asciiTheme="minorHAnsi" w:eastAsia="Calibri" w:hAnsiTheme="minorHAnsi"/>
          <w:szCs w:val="22"/>
        </w:rPr>
        <w:t xml:space="preserve"> If </w:t>
      </w:r>
      <w:r w:rsidR="00A7649E" w:rsidRPr="007A7293">
        <w:rPr>
          <w:rFonts w:asciiTheme="minorHAnsi" w:eastAsia="Calibri" w:hAnsiTheme="minorHAnsi"/>
          <w:szCs w:val="22"/>
        </w:rPr>
        <w:t>this cannot be done</w:t>
      </w:r>
      <w:r w:rsidR="006E7453" w:rsidRPr="007A7293">
        <w:rPr>
          <w:rFonts w:asciiTheme="minorHAnsi" w:eastAsia="Calibri" w:hAnsiTheme="minorHAnsi"/>
          <w:szCs w:val="22"/>
        </w:rPr>
        <w:t>,</w:t>
      </w:r>
      <w:r w:rsidR="00C257FA" w:rsidRPr="007A7293">
        <w:rPr>
          <w:rFonts w:asciiTheme="minorHAnsi" w:eastAsia="Calibri" w:hAnsiTheme="minorHAnsi"/>
          <w:szCs w:val="22"/>
        </w:rPr>
        <w:t xml:space="preserve"> </w:t>
      </w:r>
      <w:r w:rsidR="006E7453" w:rsidRPr="007A7293">
        <w:rPr>
          <w:rFonts w:asciiTheme="minorHAnsi" w:eastAsia="Calibri" w:hAnsiTheme="minorHAnsi"/>
          <w:szCs w:val="22"/>
        </w:rPr>
        <w:t>prepare a paper assignment if necessary.</w:t>
      </w:r>
    </w:p>
    <w:p w:rsidR="00C257FA" w:rsidRPr="007A7293" w:rsidRDefault="00C257FA" w:rsidP="00D94D59">
      <w:pPr>
        <w:numPr>
          <w:ilvl w:val="0"/>
          <w:numId w:val="4"/>
        </w:numPr>
        <w:contextualSpacing/>
        <w:rPr>
          <w:rFonts w:asciiTheme="minorHAnsi" w:eastAsia="Calibri" w:hAnsiTheme="minorHAnsi"/>
          <w:szCs w:val="22"/>
        </w:rPr>
      </w:pPr>
      <w:r w:rsidRPr="007A7293">
        <w:rPr>
          <w:rFonts w:asciiTheme="minorHAnsi" w:eastAsia="Calibri" w:hAnsiTheme="minorHAnsi"/>
          <w:szCs w:val="22"/>
        </w:rPr>
        <w:t>Continual</w:t>
      </w:r>
      <w:r w:rsidR="00AC4455" w:rsidRPr="007A7293">
        <w:rPr>
          <w:rFonts w:asciiTheme="minorHAnsi" w:eastAsia="Calibri" w:hAnsiTheme="minorHAnsi"/>
          <w:szCs w:val="22"/>
        </w:rPr>
        <w:t>ly m</w:t>
      </w:r>
      <w:r w:rsidRPr="007A7293">
        <w:rPr>
          <w:rFonts w:asciiTheme="minorHAnsi" w:eastAsia="Calibri" w:hAnsiTheme="minorHAnsi"/>
          <w:szCs w:val="22"/>
        </w:rPr>
        <w:t xml:space="preserve">onitor the HW system. Identify those students who do not do the HW. Early intervention is crucial. </w:t>
      </w:r>
    </w:p>
    <w:p w:rsidR="00C257FA" w:rsidRPr="007A7293" w:rsidRDefault="00C257FA" w:rsidP="00D94D59">
      <w:pPr>
        <w:numPr>
          <w:ilvl w:val="0"/>
          <w:numId w:val="4"/>
        </w:numPr>
        <w:contextualSpacing/>
        <w:rPr>
          <w:rFonts w:asciiTheme="minorHAnsi" w:eastAsia="Calibri" w:hAnsiTheme="minorHAnsi"/>
          <w:szCs w:val="22"/>
        </w:rPr>
      </w:pPr>
      <w:r w:rsidRPr="007A7293">
        <w:rPr>
          <w:rFonts w:asciiTheme="minorHAnsi" w:eastAsia="Calibri" w:hAnsiTheme="minorHAnsi"/>
          <w:szCs w:val="22"/>
        </w:rPr>
        <w:t>Continually stress the importance of purchasing the access code and/or text for the online HW system</w:t>
      </w:r>
      <w:r w:rsidR="00A82247" w:rsidRPr="007A7293">
        <w:rPr>
          <w:rFonts w:asciiTheme="minorHAnsi" w:eastAsia="Calibri" w:hAnsiTheme="minorHAnsi"/>
          <w:szCs w:val="22"/>
        </w:rPr>
        <w:t xml:space="preserve"> before the free trial period is over</w:t>
      </w:r>
      <w:r w:rsidRPr="007A7293">
        <w:rPr>
          <w:rFonts w:asciiTheme="minorHAnsi" w:eastAsia="Calibri" w:hAnsiTheme="minorHAnsi"/>
          <w:szCs w:val="22"/>
        </w:rPr>
        <w:t xml:space="preserve">. </w:t>
      </w:r>
      <w:r w:rsidR="00281A6E" w:rsidRPr="007A7293">
        <w:rPr>
          <w:rFonts w:asciiTheme="minorHAnsi" w:eastAsia="Calibri" w:hAnsiTheme="minorHAnsi"/>
          <w:szCs w:val="22"/>
        </w:rPr>
        <w:t xml:space="preserve">Discourage procrastination. </w:t>
      </w:r>
      <w:r w:rsidRPr="007A7293">
        <w:rPr>
          <w:rFonts w:asciiTheme="minorHAnsi" w:eastAsia="Calibri" w:hAnsiTheme="minorHAnsi"/>
          <w:szCs w:val="22"/>
        </w:rPr>
        <w:t xml:space="preserve">After the grace period, the online assignments will no longer be available. </w:t>
      </w:r>
      <w:r w:rsidR="006E7453" w:rsidRPr="007A7293">
        <w:rPr>
          <w:rFonts w:asciiTheme="minorHAnsi" w:eastAsia="Calibri" w:hAnsiTheme="minorHAnsi"/>
          <w:szCs w:val="22"/>
        </w:rPr>
        <w:t xml:space="preserve">(all </w:t>
      </w:r>
      <w:r w:rsidR="00A405D7" w:rsidRPr="007A7293">
        <w:rPr>
          <w:rFonts w:asciiTheme="minorHAnsi" w:eastAsia="Calibri" w:hAnsiTheme="minorHAnsi"/>
          <w:szCs w:val="22"/>
        </w:rPr>
        <w:t xml:space="preserve">previous </w:t>
      </w:r>
      <w:r w:rsidR="006E7453" w:rsidRPr="007A7293">
        <w:rPr>
          <w:rFonts w:asciiTheme="minorHAnsi" w:eastAsia="Calibri" w:hAnsiTheme="minorHAnsi"/>
          <w:szCs w:val="22"/>
        </w:rPr>
        <w:t>assignments will be saved online)</w:t>
      </w:r>
    </w:p>
    <w:p w:rsidR="007A4770" w:rsidRDefault="00AC4455" w:rsidP="00D94D59">
      <w:pPr>
        <w:numPr>
          <w:ilvl w:val="0"/>
          <w:numId w:val="4"/>
        </w:numPr>
        <w:contextualSpacing/>
        <w:rPr>
          <w:rFonts w:asciiTheme="minorHAnsi" w:eastAsia="Calibri" w:hAnsiTheme="minorHAnsi"/>
          <w:szCs w:val="22"/>
        </w:rPr>
      </w:pPr>
      <w:r w:rsidRPr="007A7293">
        <w:rPr>
          <w:rFonts w:asciiTheme="minorHAnsi" w:eastAsia="Calibri" w:hAnsiTheme="minorHAnsi"/>
          <w:szCs w:val="22"/>
        </w:rPr>
        <w:t xml:space="preserve">Students who wish to use their smartphones or tablets to </w:t>
      </w:r>
      <w:r w:rsidR="00330DEC" w:rsidRPr="007A7293">
        <w:rPr>
          <w:rFonts w:asciiTheme="minorHAnsi" w:eastAsia="Calibri" w:hAnsiTheme="minorHAnsi"/>
          <w:szCs w:val="22"/>
        </w:rPr>
        <w:t>do the assignments must have a F</w:t>
      </w:r>
      <w:r w:rsidRPr="007A7293">
        <w:rPr>
          <w:rFonts w:asciiTheme="minorHAnsi" w:eastAsia="Calibri" w:hAnsiTheme="minorHAnsi"/>
          <w:szCs w:val="22"/>
        </w:rPr>
        <w:t>lash-</w:t>
      </w:r>
      <w:r w:rsidR="00330DEC" w:rsidRPr="007A7293">
        <w:rPr>
          <w:rFonts w:asciiTheme="minorHAnsi" w:eastAsia="Calibri" w:hAnsiTheme="minorHAnsi"/>
          <w:szCs w:val="22"/>
        </w:rPr>
        <w:t>enabled</w:t>
      </w:r>
      <w:r w:rsidRPr="007A7293">
        <w:rPr>
          <w:rFonts w:asciiTheme="minorHAnsi" w:eastAsia="Calibri" w:hAnsiTheme="minorHAnsi"/>
          <w:szCs w:val="22"/>
        </w:rPr>
        <w:t xml:space="preserve"> browser to do so. On ipads and iphones, </w:t>
      </w:r>
      <w:r w:rsidR="00330DEC" w:rsidRPr="007A7293">
        <w:rPr>
          <w:rFonts w:asciiTheme="minorHAnsi" w:eastAsia="Calibri" w:hAnsiTheme="minorHAnsi"/>
          <w:szCs w:val="22"/>
        </w:rPr>
        <w:t xml:space="preserve">students can get an app such as </w:t>
      </w:r>
      <w:r w:rsidRPr="007A7293">
        <w:rPr>
          <w:rFonts w:asciiTheme="minorHAnsi" w:eastAsia="Calibri" w:hAnsiTheme="minorHAnsi"/>
          <w:szCs w:val="22"/>
        </w:rPr>
        <w:t xml:space="preserve">Photon </w:t>
      </w:r>
      <w:r w:rsidR="00330DEC" w:rsidRPr="007A7293">
        <w:rPr>
          <w:rFonts w:asciiTheme="minorHAnsi" w:eastAsia="Calibri" w:hAnsiTheme="minorHAnsi"/>
          <w:szCs w:val="22"/>
        </w:rPr>
        <w:t xml:space="preserve">or </w:t>
      </w:r>
      <w:r w:rsidRPr="007A7293">
        <w:rPr>
          <w:rFonts w:asciiTheme="minorHAnsi" w:eastAsia="Calibri" w:hAnsiTheme="minorHAnsi"/>
          <w:szCs w:val="22"/>
        </w:rPr>
        <w:t>Puffin</w:t>
      </w:r>
      <w:r w:rsidR="00330DEC" w:rsidRPr="007A7293">
        <w:rPr>
          <w:rFonts w:asciiTheme="minorHAnsi" w:eastAsia="Calibri" w:hAnsiTheme="minorHAnsi"/>
          <w:szCs w:val="22"/>
        </w:rPr>
        <w:t xml:space="preserve"> that will allow Flash</w:t>
      </w:r>
      <w:r w:rsidRPr="007A7293">
        <w:rPr>
          <w:rFonts w:asciiTheme="minorHAnsi" w:eastAsia="Calibri" w:hAnsiTheme="minorHAnsi"/>
          <w:szCs w:val="22"/>
        </w:rPr>
        <w:t>.</w:t>
      </w:r>
    </w:p>
    <w:p w:rsidR="0028484A" w:rsidRPr="00B31326" w:rsidRDefault="00B204A5" w:rsidP="00B31326">
      <w:pPr>
        <w:ind w:left="360"/>
        <w:contextualSpacing/>
        <w:rPr>
          <w:rFonts w:asciiTheme="minorHAnsi" w:eastAsia="Calibri" w:hAnsiTheme="minorHAnsi"/>
          <w:szCs w:val="22"/>
        </w:rPr>
      </w:pPr>
      <w:r>
        <w:rPr>
          <w:rFonts w:asciiTheme="minorHAnsi" w:eastAsia="Calibri" w:hAnsiTheme="minorHAnsi"/>
          <w:szCs w:val="22"/>
        </w:rPr>
        <w:t>________________________________________________________________</w:t>
      </w:r>
      <w:r w:rsidR="005A3828">
        <w:rPr>
          <w:rFonts w:asciiTheme="minorHAnsi" w:eastAsia="Calibri" w:hAnsiTheme="minorHAnsi"/>
          <w:szCs w:val="22"/>
        </w:rPr>
        <w:t>_______________________________</w:t>
      </w:r>
    </w:p>
    <w:p w:rsidR="00E74F82" w:rsidRPr="007B54EF" w:rsidRDefault="00C257FA" w:rsidP="007C1C2A">
      <w:pPr>
        <w:ind w:left="-180"/>
        <w:jc w:val="center"/>
        <w:rPr>
          <w:rStyle w:val="Hyperlink"/>
          <w:rFonts w:asciiTheme="minorHAnsi" w:eastAsia="Calibri" w:hAnsiTheme="minorHAnsi"/>
          <w:color w:val="auto"/>
          <w:sz w:val="40"/>
          <w:szCs w:val="36"/>
          <w:u w:val="none"/>
        </w:rPr>
      </w:pPr>
      <w:r w:rsidRPr="007B54EF">
        <w:rPr>
          <w:rFonts w:asciiTheme="minorHAnsi" w:eastAsia="Calibri" w:hAnsiTheme="minorHAnsi"/>
          <w:b/>
          <w:sz w:val="40"/>
          <w:szCs w:val="36"/>
          <w:u w:val="single"/>
        </w:rPr>
        <w:t>Key Points to Remember:</w:t>
      </w:r>
    </w:p>
    <w:p w:rsidR="009F73AD" w:rsidRPr="009F73AD" w:rsidRDefault="009F73AD" w:rsidP="009F73AD">
      <w:pPr>
        <w:pStyle w:val="ListParagraph"/>
        <w:numPr>
          <w:ilvl w:val="0"/>
          <w:numId w:val="2"/>
        </w:numPr>
        <w:rPr>
          <w:rFonts w:asciiTheme="minorHAnsi" w:hAnsiTheme="minorHAnsi"/>
          <w:bCs/>
          <w:sz w:val="36"/>
          <w:szCs w:val="36"/>
          <w:u w:val="single"/>
          <w:lang w:eastAsia="zh-TW"/>
        </w:rPr>
      </w:pPr>
      <w:r w:rsidRPr="009F73AD">
        <w:rPr>
          <w:rFonts w:asciiTheme="minorHAnsi" w:hAnsiTheme="minorHAnsi"/>
          <w:szCs w:val="22"/>
        </w:rPr>
        <w:t xml:space="preserve">The deadline for submitting a completed Certificate of Attendance (COA) Roster on CUNY First is due soon after the first week of classes. </w:t>
      </w:r>
      <w:r w:rsidRPr="009F73AD">
        <w:rPr>
          <w:rFonts w:asciiTheme="minorHAnsi" w:eastAsia="Calibri" w:hAnsiTheme="minorHAnsi"/>
          <w:szCs w:val="22"/>
        </w:rPr>
        <w:t>.</w:t>
      </w:r>
    </w:p>
    <w:p w:rsidR="000A5509" w:rsidRDefault="00E74F82" w:rsidP="000A5509">
      <w:pPr>
        <w:pStyle w:val="ListParagraph"/>
        <w:numPr>
          <w:ilvl w:val="0"/>
          <w:numId w:val="2"/>
        </w:numPr>
        <w:spacing w:before="120"/>
        <w:contextualSpacing w:val="0"/>
        <w:rPr>
          <w:rFonts w:asciiTheme="minorHAnsi" w:eastAsia="Calibri" w:hAnsiTheme="minorHAnsi"/>
          <w:szCs w:val="22"/>
        </w:rPr>
      </w:pPr>
      <w:r w:rsidRPr="00FF4748">
        <w:rPr>
          <w:rFonts w:asciiTheme="minorHAnsi" w:eastAsia="Calibri" w:hAnsiTheme="minorHAnsi"/>
          <w:b/>
          <w:sz w:val="24"/>
          <w:szCs w:val="22"/>
          <w:u w:val="single"/>
        </w:rPr>
        <w:t>Follow the suggested schedule on the syllabus</w:t>
      </w:r>
      <w:r w:rsidRPr="007A7293">
        <w:rPr>
          <w:rFonts w:asciiTheme="minorHAnsi" w:eastAsia="Calibri" w:hAnsiTheme="minorHAnsi"/>
          <w:szCs w:val="22"/>
        </w:rPr>
        <w:t>, or be sure to adequately cover all topics in time for the midterm and final exams.  All topics should be covered so that there is at least one class period for review before the midterm and before the final exam.  In parti</w:t>
      </w:r>
      <w:r w:rsidR="00A7649E" w:rsidRPr="007A7293">
        <w:rPr>
          <w:rFonts w:asciiTheme="minorHAnsi" w:eastAsia="Calibri" w:hAnsiTheme="minorHAnsi"/>
          <w:szCs w:val="22"/>
        </w:rPr>
        <w:t xml:space="preserve">cular, note that MAT </w:t>
      </w:r>
      <w:r w:rsidRPr="007A7293">
        <w:rPr>
          <w:rFonts w:asciiTheme="minorHAnsi" w:eastAsia="Calibri" w:hAnsiTheme="minorHAnsi"/>
          <w:szCs w:val="22"/>
        </w:rPr>
        <w:t>12 classes should complete the arithmetic section in the shortest possible time in order to adequately cover the algebra content.</w:t>
      </w:r>
    </w:p>
    <w:p w:rsidR="00472F57" w:rsidRPr="00C85C7A" w:rsidRDefault="00472F57" w:rsidP="00472F57">
      <w:pPr>
        <w:pStyle w:val="ListParagraph"/>
        <w:numPr>
          <w:ilvl w:val="0"/>
          <w:numId w:val="2"/>
        </w:numPr>
        <w:spacing w:before="120"/>
        <w:rPr>
          <w:rFonts w:asciiTheme="minorHAnsi" w:eastAsia="Calibri" w:hAnsiTheme="minorHAnsi"/>
          <w:sz w:val="24"/>
          <w:szCs w:val="22"/>
          <w:u w:val="single"/>
        </w:rPr>
      </w:pPr>
      <w:r w:rsidRPr="00C85C7A">
        <w:rPr>
          <w:rFonts w:asciiTheme="minorHAnsi" w:eastAsia="Calibri" w:hAnsiTheme="minorHAnsi"/>
          <w:b/>
          <w:sz w:val="24"/>
          <w:szCs w:val="22"/>
          <w:u w:val="single"/>
        </w:rPr>
        <w:t>Description of the Required Online System setup for each course</w:t>
      </w:r>
    </w:p>
    <w:p w:rsidR="00472F57" w:rsidRPr="000A5509" w:rsidRDefault="00472F57" w:rsidP="00472F57">
      <w:pPr>
        <w:pStyle w:val="ListParagraph"/>
        <w:spacing w:before="120"/>
        <w:contextualSpacing w:val="0"/>
        <w:rPr>
          <w:rFonts w:asciiTheme="minorHAnsi" w:eastAsia="Calibri" w:hAnsiTheme="minorHAnsi"/>
          <w:szCs w:val="22"/>
        </w:rPr>
      </w:pPr>
      <w:r w:rsidRPr="00F37310">
        <w:rPr>
          <w:rFonts w:asciiTheme="minorHAnsi" w:eastAsia="Calibri" w:hAnsiTheme="minorHAnsi"/>
          <w:szCs w:val="22"/>
        </w:rPr>
        <w:t xml:space="preserve">A </w:t>
      </w:r>
      <w:r w:rsidRPr="00277681">
        <w:rPr>
          <w:rFonts w:asciiTheme="minorHAnsi" w:eastAsia="Calibri" w:hAnsiTheme="minorHAnsi"/>
          <w:b/>
          <w:szCs w:val="22"/>
        </w:rPr>
        <w:t>master course</w:t>
      </w:r>
      <w:r w:rsidRPr="00F37310">
        <w:rPr>
          <w:rFonts w:asciiTheme="minorHAnsi" w:eastAsia="Calibri" w:hAnsiTheme="minorHAnsi"/>
          <w:szCs w:val="22"/>
        </w:rPr>
        <w:t xml:space="preserve"> has been set</w:t>
      </w:r>
      <w:r w:rsidR="007E5E52">
        <w:rPr>
          <w:rFonts w:asciiTheme="minorHAnsi" w:eastAsia="Calibri" w:hAnsiTheme="minorHAnsi"/>
          <w:szCs w:val="22"/>
        </w:rPr>
        <w:t xml:space="preserve"> </w:t>
      </w:r>
      <w:r w:rsidRPr="00F37310">
        <w:rPr>
          <w:rFonts w:asciiTheme="minorHAnsi" w:eastAsia="Calibri" w:hAnsiTheme="minorHAnsi"/>
          <w:szCs w:val="22"/>
        </w:rPr>
        <w:t>up for each cou</w:t>
      </w:r>
      <w:r w:rsidR="00EC3F4B">
        <w:rPr>
          <w:rFonts w:asciiTheme="minorHAnsi" w:eastAsia="Calibri" w:hAnsiTheme="minorHAnsi"/>
          <w:szCs w:val="22"/>
        </w:rPr>
        <w:t>rse: MAT 8 and 12 in MyMathLab,</w:t>
      </w:r>
      <w:r w:rsidRPr="00F37310">
        <w:rPr>
          <w:rFonts w:asciiTheme="minorHAnsi" w:eastAsia="Calibri" w:hAnsiTheme="minorHAnsi"/>
          <w:szCs w:val="22"/>
        </w:rPr>
        <w:t xml:space="preserve"> MAT 51 in WebAssign</w:t>
      </w:r>
      <w:r>
        <w:rPr>
          <w:rFonts w:asciiTheme="minorHAnsi" w:eastAsia="Calibri" w:hAnsiTheme="minorHAnsi"/>
          <w:szCs w:val="22"/>
        </w:rPr>
        <w:t xml:space="preserve">, and </w:t>
      </w:r>
      <w:r w:rsidRPr="00F37310">
        <w:rPr>
          <w:rFonts w:asciiTheme="minorHAnsi" w:eastAsia="Calibri" w:hAnsiTheme="minorHAnsi"/>
          <w:szCs w:val="22"/>
        </w:rPr>
        <w:t>MAT 5</w:t>
      </w:r>
      <w:r>
        <w:rPr>
          <w:rFonts w:asciiTheme="minorHAnsi" w:eastAsia="Calibri" w:hAnsiTheme="minorHAnsi"/>
          <w:szCs w:val="22"/>
        </w:rPr>
        <w:t>6</w:t>
      </w:r>
      <w:r w:rsidRPr="00F37310">
        <w:rPr>
          <w:rFonts w:asciiTheme="minorHAnsi" w:eastAsia="Calibri" w:hAnsiTheme="minorHAnsi"/>
          <w:szCs w:val="22"/>
        </w:rPr>
        <w:t xml:space="preserve"> in WebAssign</w:t>
      </w:r>
      <w:r>
        <w:rPr>
          <w:rFonts w:asciiTheme="minorHAnsi" w:eastAsia="Calibri" w:hAnsiTheme="minorHAnsi"/>
          <w:szCs w:val="22"/>
        </w:rPr>
        <w:t>(not required)</w:t>
      </w:r>
      <w:r w:rsidRPr="00F37310">
        <w:rPr>
          <w:rFonts w:asciiTheme="minorHAnsi" w:eastAsia="Calibri" w:hAnsiTheme="minorHAnsi"/>
          <w:szCs w:val="22"/>
        </w:rPr>
        <w:t>.  This course includes online HW for each section, quizzes for each chapter, Midterm and Final/CUNY Exam reviews, and Intervention Assignments (</w:t>
      </w:r>
      <w:r>
        <w:rPr>
          <w:rFonts w:asciiTheme="minorHAnsi" w:eastAsia="Calibri" w:hAnsiTheme="minorHAnsi"/>
          <w:szCs w:val="22"/>
        </w:rPr>
        <w:t xml:space="preserve">designed </w:t>
      </w:r>
      <w:r w:rsidRPr="00F37310">
        <w:rPr>
          <w:rFonts w:asciiTheme="minorHAnsi" w:eastAsia="Calibri" w:hAnsiTheme="minorHAnsi"/>
          <w:szCs w:val="22"/>
        </w:rPr>
        <w:t xml:space="preserve">for students who fail the midterm).  Instructors may use these courses without any further modification, or they can create their own assignments, modify existing ones, and change assignment and gradebook settings, etc.  All online assignments are graded automatically by the system, and most questions are fill-in answers (not multiple-choice).  </w:t>
      </w:r>
    </w:p>
    <w:tbl>
      <w:tblPr>
        <w:tblStyle w:val="TableGrid"/>
        <w:tblpPr w:leftFromText="180" w:rightFromText="180" w:vertAnchor="text" w:horzAnchor="margin" w:tblpXSpec="right"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253"/>
      </w:tblGrid>
      <w:tr w:rsidR="000A5509" w:rsidRPr="000A5509" w:rsidTr="000A5509">
        <w:trPr>
          <w:trHeight w:val="4389"/>
        </w:trPr>
        <w:tc>
          <w:tcPr>
            <w:tcW w:w="5220" w:type="dxa"/>
            <w:tcBorders>
              <w:top w:val="single" w:sz="4" w:space="0" w:color="auto"/>
              <w:left w:val="single" w:sz="4" w:space="0" w:color="auto"/>
              <w:bottom w:val="single" w:sz="4" w:space="0" w:color="auto"/>
              <w:right w:val="single" w:sz="4" w:space="0" w:color="auto"/>
            </w:tcBorders>
          </w:tcPr>
          <w:p w:rsidR="000A5509" w:rsidRPr="007B54EF" w:rsidRDefault="000A5509" w:rsidP="000A5509">
            <w:pPr>
              <w:contextualSpacing/>
              <w:rPr>
                <w:rFonts w:asciiTheme="minorHAnsi" w:eastAsia="Calibri" w:hAnsiTheme="minorHAnsi"/>
                <w:b/>
                <w:sz w:val="24"/>
                <w:szCs w:val="24"/>
                <w:u w:val="single"/>
              </w:rPr>
            </w:pPr>
            <w:r w:rsidRPr="007B54EF">
              <w:rPr>
                <w:rFonts w:asciiTheme="minorHAnsi" w:eastAsia="Calibri" w:hAnsiTheme="minorHAnsi"/>
                <w:b/>
                <w:sz w:val="24"/>
                <w:szCs w:val="24"/>
                <w:u w:val="single"/>
              </w:rPr>
              <w:t>MAT 8</w:t>
            </w:r>
          </w:p>
          <w:p w:rsidR="000A5509" w:rsidRPr="00956638" w:rsidRDefault="000A5509" w:rsidP="000A5509">
            <w:pPr>
              <w:ind w:left="-720" w:firstLine="720"/>
              <w:contextualSpacing/>
              <w:rPr>
                <w:rFonts w:asciiTheme="minorHAnsi" w:eastAsia="Calibri" w:hAnsiTheme="minorHAnsi"/>
                <w:b/>
                <w:sz w:val="18"/>
              </w:rPr>
            </w:pPr>
            <w:r w:rsidRPr="00956638">
              <w:rPr>
                <w:rFonts w:asciiTheme="minorHAnsi" w:eastAsia="Calibri" w:hAnsiTheme="minorHAnsi"/>
                <w:b/>
                <w:sz w:val="18"/>
              </w:rPr>
              <w:t>Suggested</w:t>
            </w:r>
          </w:p>
          <w:p w:rsidR="000A5509" w:rsidRPr="00956638" w:rsidRDefault="000A5509" w:rsidP="000A5509">
            <w:pPr>
              <w:numPr>
                <w:ilvl w:val="1"/>
                <w:numId w:val="2"/>
              </w:numPr>
              <w:ind w:left="720"/>
              <w:contextualSpacing/>
              <w:rPr>
                <w:rFonts w:asciiTheme="minorHAnsi" w:eastAsia="Calibri" w:hAnsiTheme="minorHAnsi"/>
                <w:b/>
                <w:sz w:val="18"/>
              </w:rPr>
            </w:pPr>
            <w:r w:rsidRPr="00956638">
              <w:rPr>
                <w:rFonts w:asciiTheme="minorHAnsi" w:eastAsia="Calibri" w:hAnsiTheme="minorHAnsi"/>
                <w:b/>
                <w:sz w:val="18"/>
              </w:rPr>
              <w:t>Homework:                                   30 %</w:t>
            </w:r>
          </w:p>
          <w:p w:rsidR="000A5509" w:rsidRPr="00956638" w:rsidRDefault="000A5509" w:rsidP="000A5509">
            <w:pPr>
              <w:numPr>
                <w:ilvl w:val="1"/>
                <w:numId w:val="2"/>
              </w:numPr>
              <w:ind w:left="720"/>
              <w:contextualSpacing/>
              <w:rPr>
                <w:rFonts w:asciiTheme="minorHAnsi" w:eastAsia="Calibri" w:hAnsiTheme="minorHAnsi"/>
                <w:b/>
                <w:sz w:val="18"/>
              </w:rPr>
            </w:pPr>
            <w:r w:rsidRPr="00956638">
              <w:rPr>
                <w:rFonts w:asciiTheme="minorHAnsi" w:eastAsia="Calibri" w:hAnsiTheme="minorHAnsi"/>
                <w:b/>
                <w:sz w:val="18"/>
              </w:rPr>
              <w:t>Tests/Quizzes:                              50 %</w:t>
            </w:r>
          </w:p>
          <w:p w:rsidR="000A5509" w:rsidRPr="00956638" w:rsidRDefault="000A5509" w:rsidP="000A5509">
            <w:pPr>
              <w:numPr>
                <w:ilvl w:val="1"/>
                <w:numId w:val="2"/>
              </w:numPr>
              <w:ind w:left="720"/>
              <w:contextualSpacing/>
              <w:rPr>
                <w:rFonts w:asciiTheme="minorHAnsi" w:eastAsia="Calibri" w:hAnsiTheme="minorHAnsi"/>
                <w:b/>
                <w:sz w:val="18"/>
              </w:rPr>
            </w:pPr>
            <w:r w:rsidRPr="00956638">
              <w:rPr>
                <w:rFonts w:asciiTheme="minorHAnsi" w:eastAsia="Calibri" w:hAnsiTheme="minorHAnsi"/>
                <w:b/>
                <w:sz w:val="18"/>
              </w:rPr>
              <w:t>Midterm:                                       20 %</w:t>
            </w:r>
          </w:p>
          <w:p w:rsidR="000A5509" w:rsidRPr="00956638" w:rsidRDefault="000A5509" w:rsidP="000A5509">
            <w:pPr>
              <w:spacing w:before="120"/>
              <w:rPr>
                <w:rFonts w:asciiTheme="minorHAnsi" w:eastAsia="Calibri" w:hAnsiTheme="minorHAnsi"/>
                <w:sz w:val="18"/>
              </w:rPr>
            </w:pPr>
            <w:r w:rsidRPr="00956638">
              <w:rPr>
                <w:rFonts w:asciiTheme="minorHAnsi" w:eastAsia="Calibri" w:hAnsiTheme="minorHAnsi"/>
                <w:b/>
                <w:sz w:val="18"/>
              </w:rPr>
              <w:t>Note:</w:t>
            </w:r>
            <w:r w:rsidRPr="00956638">
              <w:rPr>
                <w:rFonts w:asciiTheme="minorHAnsi" w:eastAsia="Calibri" w:hAnsiTheme="minorHAnsi"/>
                <w:sz w:val="18"/>
              </w:rPr>
              <w:t xml:space="preserve"> A minimum of a 70% score on MAT 8 Departmental Final Exam must be achieved in order to pass the course.</w:t>
            </w:r>
          </w:p>
          <w:p w:rsidR="000A5509" w:rsidRPr="00956638" w:rsidRDefault="000A5509" w:rsidP="000A5509">
            <w:pPr>
              <w:spacing w:before="120"/>
              <w:rPr>
                <w:rFonts w:asciiTheme="minorHAnsi" w:eastAsia="Calibri" w:hAnsiTheme="minorHAnsi"/>
                <w:sz w:val="18"/>
              </w:rPr>
            </w:pPr>
          </w:p>
          <w:p w:rsidR="000A5509" w:rsidRPr="007B54EF" w:rsidRDefault="000A5509" w:rsidP="000A5509">
            <w:pPr>
              <w:contextualSpacing/>
              <w:rPr>
                <w:rFonts w:asciiTheme="minorHAnsi" w:eastAsia="Calibri" w:hAnsiTheme="minorHAnsi"/>
                <w:b/>
                <w:sz w:val="24"/>
                <w:szCs w:val="24"/>
                <w:u w:val="single"/>
              </w:rPr>
            </w:pPr>
            <w:r w:rsidRPr="007B54EF">
              <w:rPr>
                <w:rFonts w:asciiTheme="minorHAnsi" w:eastAsia="Calibri" w:hAnsiTheme="minorHAnsi"/>
                <w:b/>
                <w:sz w:val="24"/>
                <w:szCs w:val="24"/>
                <w:u w:val="single"/>
              </w:rPr>
              <w:t>MAT 56</w:t>
            </w:r>
          </w:p>
          <w:p w:rsidR="000A5509" w:rsidRPr="00956638" w:rsidRDefault="000A5509" w:rsidP="000A5509">
            <w:pPr>
              <w:contextualSpacing/>
              <w:rPr>
                <w:rFonts w:asciiTheme="minorHAnsi" w:eastAsia="Calibri" w:hAnsiTheme="minorHAnsi"/>
                <w:b/>
                <w:sz w:val="18"/>
              </w:rPr>
            </w:pPr>
            <w:r w:rsidRPr="00956638">
              <w:rPr>
                <w:rFonts w:asciiTheme="minorHAnsi" w:eastAsia="Calibri" w:hAnsiTheme="minorHAnsi"/>
                <w:b/>
                <w:sz w:val="18"/>
              </w:rPr>
              <w:t>Suggested</w:t>
            </w:r>
          </w:p>
          <w:p w:rsidR="000A5509" w:rsidRPr="00956638" w:rsidRDefault="000A5509" w:rsidP="00D94D59">
            <w:pPr>
              <w:numPr>
                <w:ilvl w:val="0"/>
                <w:numId w:val="7"/>
              </w:numPr>
              <w:ind w:left="720"/>
              <w:contextualSpacing/>
              <w:rPr>
                <w:rFonts w:asciiTheme="minorHAnsi" w:eastAsia="Calibri" w:hAnsiTheme="minorHAnsi"/>
                <w:b/>
                <w:sz w:val="18"/>
              </w:rPr>
            </w:pPr>
            <w:r w:rsidRPr="00956638">
              <w:rPr>
                <w:rFonts w:asciiTheme="minorHAnsi" w:eastAsia="Calibri" w:hAnsiTheme="minorHAnsi"/>
                <w:b/>
                <w:sz w:val="18"/>
              </w:rPr>
              <w:t>Homework:                                   15 %</w:t>
            </w:r>
          </w:p>
          <w:p w:rsidR="000A5509" w:rsidRPr="00956638" w:rsidRDefault="000A5509" w:rsidP="00D94D59">
            <w:pPr>
              <w:numPr>
                <w:ilvl w:val="0"/>
                <w:numId w:val="7"/>
              </w:numPr>
              <w:ind w:left="720"/>
              <w:contextualSpacing/>
              <w:rPr>
                <w:rFonts w:asciiTheme="minorHAnsi" w:eastAsia="Calibri" w:hAnsiTheme="minorHAnsi"/>
                <w:b/>
                <w:sz w:val="18"/>
              </w:rPr>
            </w:pPr>
            <w:r w:rsidRPr="00956638">
              <w:rPr>
                <w:rFonts w:asciiTheme="minorHAnsi" w:eastAsia="Calibri" w:hAnsiTheme="minorHAnsi"/>
                <w:b/>
                <w:sz w:val="18"/>
              </w:rPr>
              <w:t>Exams and quizzes:</w:t>
            </w:r>
            <w:r w:rsidRPr="00956638">
              <w:rPr>
                <w:rFonts w:asciiTheme="minorHAnsi" w:eastAsia="Calibri" w:hAnsiTheme="minorHAnsi"/>
                <w:b/>
                <w:sz w:val="18"/>
              </w:rPr>
              <w:tab/>
              <w:t xml:space="preserve">       </w:t>
            </w:r>
            <w:r w:rsidR="00C221E3">
              <w:rPr>
                <w:rFonts w:asciiTheme="minorHAnsi" w:eastAsia="Calibri" w:hAnsiTheme="minorHAnsi"/>
                <w:b/>
                <w:sz w:val="18"/>
              </w:rPr>
              <w:t xml:space="preserve">             </w:t>
            </w:r>
            <w:r w:rsidRPr="00956638">
              <w:rPr>
                <w:rFonts w:asciiTheme="minorHAnsi" w:eastAsia="Calibri" w:hAnsiTheme="minorHAnsi"/>
                <w:b/>
                <w:sz w:val="18"/>
              </w:rPr>
              <w:t xml:space="preserve">  55 %</w:t>
            </w:r>
          </w:p>
          <w:p w:rsidR="000A5509" w:rsidRPr="00956638" w:rsidRDefault="000A5509" w:rsidP="000A5509">
            <w:pPr>
              <w:contextualSpacing/>
              <w:rPr>
                <w:rFonts w:asciiTheme="minorHAnsi" w:eastAsia="Calibri" w:hAnsiTheme="minorHAnsi"/>
                <w:b/>
                <w:sz w:val="18"/>
              </w:rPr>
            </w:pPr>
            <w:r w:rsidRPr="00956638">
              <w:rPr>
                <w:rFonts w:asciiTheme="minorHAnsi" w:eastAsia="Calibri" w:hAnsiTheme="minorHAnsi"/>
                <w:b/>
                <w:sz w:val="18"/>
              </w:rPr>
              <w:t>Required</w:t>
            </w:r>
          </w:p>
          <w:p w:rsidR="000A5509" w:rsidRPr="00956638" w:rsidRDefault="000A5509" w:rsidP="00D94D59">
            <w:pPr>
              <w:numPr>
                <w:ilvl w:val="0"/>
                <w:numId w:val="7"/>
              </w:numPr>
              <w:ind w:left="720"/>
              <w:contextualSpacing/>
              <w:rPr>
                <w:rFonts w:asciiTheme="minorHAnsi" w:eastAsia="Calibri" w:hAnsiTheme="minorHAnsi"/>
                <w:b/>
                <w:sz w:val="18"/>
              </w:rPr>
            </w:pPr>
            <w:r w:rsidRPr="00956638">
              <w:rPr>
                <w:rFonts w:asciiTheme="minorHAnsi" w:eastAsia="Calibri" w:hAnsiTheme="minorHAnsi"/>
                <w:b/>
                <w:sz w:val="18"/>
              </w:rPr>
              <w:t>Departmental Final:                    30 % (minimum)</w:t>
            </w:r>
          </w:p>
          <w:p w:rsidR="000A5509" w:rsidRPr="00956638" w:rsidRDefault="000A5509" w:rsidP="000A5509">
            <w:pPr>
              <w:contextualSpacing/>
              <w:rPr>
                <w:rFonts w:asciiTheme="minorHAnsi" w:eastAsia="Calibri" w:hAnsiTheme="minorHAnsi"/>
                <w:sz w:val="18"/>
              </w:rPr>
            </w:pPr>
            <w:r w:rsidRPr="00956638">
              <w:rPr>
                <w:rFonts w:asciiTheme="minorHAnsi" w:eastAsia="Calibri" w:hAnsiTheme="minorHAnsi"/>
                <w:b/>
                <w:sz w:val="18"/>
              </w:rPr>
              <w:t xml:space="preserve">Note: </w:t>
            </w:r>
            <w:r w:rsidRPr="00956638">
              <w:rPr>
                <w:rFonts w:asciiTheme="minorHAnsi" w:eastAsia="Calibri" w:hAnsiTheme="minorHAnsi"/>
                <w:sz w:val="18"/>
              </w:rPr>
              <w:t xml:space="preserve">To receive a passing grade of </w:t>
            </w:r>
            <w:r w:rsidRPr="00956638">
              <w:rPr>
                <w:rFonts w:asciiTheme="minorHAnsi" w:eastAsia="Calibri" w:hAnsiTheme="minorHAnsi"/>
                <w:b/>
                <w:sz w:val="18"/>
              </w:rPr>
              <w:t>S</w:t>
            </w:r>
            <w:r w:rsidRPr="00956638">
              <w:rPr>
                <w:rFonts w:asciiTheme="minorHAnsi" w:eastAsia="Calibri" w:hAnsiTheme="minorHAnsi"/>
                <w:sz w:val="18"/>
              </w:rPr>
              <w:t xml:space="preserve"> in MAT 56, it is required that students achieve an overall minimum course average of 70%.</w:t>
            </w:r>
          </w:p>
          <w:p w:rsidR="000A5509" w:rsidRPr="000A5509" w:rsidRDefault="000A5509" w:rsidP="000A5509">
            <w:pPr>
              <w:contextualSpacing/>
              <w:rPr>
                <w:rFonts w:asciiTheme="minorHAnsi" w:eastAsia="Calibri" w:hAnsiTheme="minorHAnsi"/>
                <w:b/>
                <w:sz w:val="18"/>
                <w:szCs w:val="22"/>
              </w:rPr>
            </w:pPr>
          </w:p>
        </w:tc>
        <w:tc>
          <w:tcPr>
            <w:tcW w:w="5253" w:type="dxa"/>
            <w:tcBorders>
              <w:top w:val="single" w:sz="4" w:space="0" w:color="auto"/>
              <w:left w:val="single" w:sz="4" w:space="0" w:color="auto"/>
              <w:bottom w:val="single" w:sz="4" w:space="0" w:color="auto"/>
              <w:right w:val="single" w:sz="4" w:space="0" w:color="auto"/>
            </w:tcBorders>
          </w:tcPr>
          <w:p w:rsidR="000A5509" w:rsidRPr="007B54EF" w:rsidRDefault="000A5509" w:rsidP="000A5509">
            <w:pPr>
              <w:contextualSpacing/>
              <w:rPr>
                <w:rFonts w:asciiTheme="minorHAnsi" w:eastAsia="Calibri" w:hAnsiTheme="minorHAnsi"/>
                <w:b/>
                <w:sz w:val="24"/>
                <w:szCs w:val="24"/>
                <w:u w:val="single"/>
              </w:rPr>
            </w:pPr>
            <w:r w:rsidRPr="007B54EF">
              <w:rPr>
                <w:rFonts w:asciiTheme="minorHAnsi" w:eastAsia="Calibri" w:hAnsiTheme="minorHAnsi"/>
                <w:b/>
                <w:color w:val="FF0000"/>
                <w:sz w:val="24"/>
                <w:szCs w:val="24"/>
                <w:u w:val="single"/>
              </w:rPr>
              <w:t>NEW:</w:t>
            </w:r>
            <w:r w:rsidRPr="007B54EF">
              <w:rPr>
                <w:rFonts w:asciiTheme="minorHAnsi" w:eastAsia="Calibri" w:hAnsiTheme="minorHAnsi"/>
                <w:b/>
                <w:sz w:val="24"/>
                <w:szCs w:val="24"/>
                <w:u w:val="single"/>
              </w:rPr>
              <w:t xml:space="preserve"> MAT 12/51</w:t>
            </w:r>
          </w:p>
          <w:p w:rsidR="000A5509" w:rsidRPr="00956638" w:rsidRDefault="000A5509" w:rsidP="000A5509">
            <w:pPr>
              <w:contextualSpacing/>
              <w:rPr>
                <w:rFonts w:asciiTheme="minorHAnsi" w:eastAsia="Calibri" w:hAnsiTheme="minorHAnsi"/>
                <w:b/>
                <w:sz w:val="20"/>
              </w:rPr>
            </w:pPr>
            <w:r w:rsidRPr="00956638">
              <w:rPr>
                <w:rFonts w:asciiTheme="minorHAnsi" w:eastAsia="Calibri" w:hAnsiTheme="minorHAnsi"/>
                <w:b/>
                <w:sz w:val="20"/>
              </w:rPr>
              <w:t>Suggested</w:t>
            </w:r>
          </w:p>
          <w:p w:rsidR="000A5509" w:rsidRPr="00956638" w:rsidRDefault="000A5509" w:rsidP="00D94D59">
            <w:pPr>
              <w:numPr>
                <w:ilvl w:val="0"/>
                <w:numId w:val="6"/>
              </w:numPr>
              <w:ind w:left="720"/>
              <w:contextualSpacing/>
              <w:rPr>
                <w:rFonts w:asciiTheme="minorHAnsi" w:eastAsia="Calibri" w:hAnsiTheme="minorHAnsi"/>
                <w:b/>
                <w:sz w:val="20"/>
              </w:rPr>
            </w:pPr>
            <w:r w:rsidRPr="00956638">
              <w:rPr>
                <w:rFonts w:asciiTheme="minorHAnsi" w:eastAsia="Calibri" w:hAnsiTheme="minorHAnsi"/>
                <w:b/>
                <w:sz w:val="20"/>
              </w:rPr>
              <w:t xml:space="preserve">Homework/Tests/Quizzes:               25%                                        </w:t>
            </w:r>
          </w:p>
          <w:p w:rsidR="000A5509" w:rsidRPr="00956638" w:rsidRDefault="000A5509" w:rsidP="000A5509">
            <w:pPr>
              <w:contextualSpacing/>
              <w:rPr>
                <w:rFonts w:asciiTheme="minorHAnsi" w:eastAsia="Calibri" w:hAnsiTheme="minorHAnsi"/>
                <w:b/>
                <w:sz w:val="20"/>
              </w:rPr>
            </w:pPr>
            <w:r w:rsidRPr="00956638">
              <w:rPr>
                <w:rFonts w:asciiTheme="minorHAnsi" w:eastAsia="Calibri" w:hAnsiTheme="minorHAnsi"/>
                <w:b/>
                <w:sz w:val="20"/>
              </w:rPr>
              <w:t>Required</w:t>
            </w:r>
          </w:p>
          <w:p w:rsidR="000A5509" w:rsidRPr="00956638" w:rsidRDefault="000A5509" w:rsidP="00D94D59">
            <w:pPr>
              <w:numPr>
                <w:ilvl w:val="0"/>
                <w:numId w:val="6"/>
              </w:numPr>
              <w:ind w:left="720"/>
              <w:contextualSpacing/>
              <w:rPr>
                <w:rFonts w:asciiTheme="minorHAnsi" w:eastAsia="Calibri" w:hAnsiTheme="minorHAnsi"/>
                <w:b/>
                <w:sz w:val="20"/>
              </w:rPr>
            </w:pPr>
            <w:r w:rsidRPr="00956638">
              <w:rPr>
                <w:rFonts w:asciiTheme="minorHAnsi" w:eastAsia="Calibri" w:hAnsiTheme="minorHAnsi"/>
                <w:b/>
                <w:sz w:val="20"/>
              </w:rPr>
              <w:t>PAAE/Midterm                                    20 % (fixed)</w:t>
            </w:r>
          </w:p>
          <w:p w:rsidR="000A5509" w:rsidRPr="00956638" w:rsidRDefault="000A5509" w:rsidP="00D94D59">
            <w:pPr>
              <w:numPr>
                <w:ilvl w:val="0"/>
                <w:numId w:val="6"/>
              </w:numPr>
              <w:ind w:left="720"/>
              <w:contextualSpacing/>
              <w:rPr>
                <w:rFonts w:asciiTheme="minorHAnsi" w:eastAsia="Calibri" w:hAnsiTheme="minorHAnsi"/>
                <w:b/>
                <w:sz w:val="20"/>
              </w:rPr>
            </w:pPr>
            <w:r w:rsidRPr="00956638">
              <w:rPr>
                <w:rFonts w:asciiTheme="minorHAnsi" w:eastAsia="Calibri" w:hAnsiTheme="minorHAnsi"/>
                <w:b/>
                <w:sz w:val="20"/>
              </w:rPr>
              <w:t>Departmental Final:                           20 % (fixed)</w:t>
            </w:r>
          </w:p>
          <w:p w:rsidR="000A5509" w:rsidRPr="00956638" w:rsidRDefault="000A5509" w:rsidP="00D94D59">
            <w:pPr>
              <w:numPr>
                <w:ilvl w:val="0"/>
                <w:numId w:val="6"/>
              </w:numPr>
              <w:ind w:left="720"/>
              <w:contextualSpacing/>
              <w:rPr>
                <w:rFonts w:asciiTheme="minorHAnsi" w:eastAsia="Calibri" w:hAnsiTheme="minorHAnsi"/>
                <w:b/>
                <w:sz w:val="20"/>
              </w:rPr>
            </w:pPr>
            <w:r w:rsidRPr="00956638">
              <w:rPr>
                <w:rFonts w:asciiTheme="minorHAnsi" w:eastAsia="Calibri" w:hAnsiTheme="minorHAnsi"/>
                <w:b/>
                <w:sz w:val="20"/>
              </w:rPr>
              <w:t>CUNY EXAM</w:t>
            </w:r>
            <w:r w:rsidRPr="00956638">
              <w:rPr>
                <w:rFonts w:asciiTheme="minorHAnsi" w:eastAsia="Calibri" w:hAnsiTheme="minorHAnsi"/>
                <w:b/>
                <w:sz w:val="20"/>
              </w:rPr>
              <w:tab/>
            </w:r>
            <w:r w:rsidRPr="00956638">
              <w:rPr>
                <w:rFonts w:asciiTheme="minorHAnsi" w:eastAsia="Calibri" w:hAnsiTheme="minorHAnsi"/>
                <w:b/>
                <w:sz w:val="20"/>
              </w:rPr>
              <w:tab/>
              <w:t xml:space="preserve">                35 % (fixed)</w:t>
            </w:r>
          </w:p>
          <w:p w:rsidR="000A5509" w:rsidRPr="00956638" w:rsidRDefault="000A5509" w:rsidP="000A5509">
            <w:pPr>
              <w:spacing w:before="120"/>
              <w:rPr>
                <w:rFonts w:asciiTheme="minorHAnsi" w:eastAsia="Calibri" w:hAnsiTheme="minorHAnsi"/>
                <w:sz w:val="20"/>
              </w:rPr>
            </w:pPr>
            <w:r w:rsidRPr="00956638">
              <w:rPr>
                <w:rFonts w:asciiTheme="minorHAnsi" w:eastAsia="Calibri" w:hAnsiTheme="minorHAnsi"/>
                <w:b/>
                <w:sz w:val="20"/>
              </w:rPr>
              <w:t>Note</w:t>
            </w:r>
            <w:r w:rsidRPr="00956638">
              <w:rPr>
                <w:rFonts w:asciiTheme="minorHAnsi" w:eastAsia="Calibri" w:hAnsiTheme="minorHAnsi"/>
                <w:sz w:val="20"/>
              </w:rPr>
              <w:t xml:space="preserve">:  CUNY Exam score of 60% or higher is </w:t>
            </w:r>
            <w:r w:rsidRPr="00956638">
              <w:rPr>
                <w:rFonts w:asciiTheme="minorHAnsi" w:eastAsia="Calibri" w:hAnsiTheme="minorHAnsi"/>
                <w:b/>
                <w:sz w:val="20"/>
                <w:u w:val="single"/>
              </w:rPr>
              <w:t>not</w:t>
            </w:r>
            <w:r w:rsidRPr="00956638">
              <w:rPr>
                <w:rFonts w:asciiTheme="minorHAnsi" w:eastAsia="Calibri" w:hAnsiTheme="minorHAnsi"/>
                <w:sz w:val="20"/>
              </w:rPr>
              <w:t xml:space="preserve"> required to pass the course, </w:t>
            </w:r>
          </w:p>
          <w:p w:rsidR="000A5509" w:rsidRPr="00956638" w:rsidRDefault="000A5509" w:rsidP="000A5509">
            <w:pPr>
              <w:spacing w:before="120"/>
              <w:rPr>
                <w:rFonts w:asciiTheme="minorHAnsi" w:eastAsia="Calibri" w:hAnsiTheme="minorHAnsi"/>
                <w:sz w:val="20"/>
              </w:rPr>
            </w:pPr>
            <w:r w:rsidRPr="00956638">
              <w:rPr>
                <w:rFonts w:asciiTheme="minorHAnsi" w:eastAsia="Calibri" w:hAnsiTheme="minorHAnsi"/>
                <w:sz w:val="20"/>
              </w:rPr>
              <w:t xml:space="preserve"> An overall MAT 12/51 course average of </w:t>
            </w:r>
            <w:r w:rsidRPr="00956638">
              <w:rPr>
                <w:rFonts w:asciiTheme="minorHAnsi" w:eastAsia="Calibri" w:hAnsiTheme="minorHAnsi"/>
                <w:b/>
                <w:color w:val="FF0000"/>
                <w:sz w:val="20"/>
              </w:rPr>
              <w:t>70%</w:t>
            </w:r>
            <w:r w:rsidRPr="00956638">
              <w:rPr>
                <w:rFonts w:asciiTheme="minorHAnsi" w:eastAsia="Calibri" w:hAnsiTheme="minorHAnsi"/>
                <w:sz w:val="20"/>
              </w:rPr>
              <w:t xml:space="preserve"> or higher is required to pass the course.</w:t>
            </w:r>
          </w:p>
          <w:p w:rsidR="000A5509" w:rsidRPr="00956638" w:rsidRDefault="000A5509" w:rsidP="000A5509">
            <w:pPr>
              <w:spacing w:before="120"/>
              <w:rPr>
                <w:rFonts w:asciiTheme="minorHAnsi" w:eastAsia="Calibri" w:hAnsiTheme="minorHAnsi"/>
                <w:sz w:val="20"/>
              </w:rPr>
            </w:pPr>
            <w:r w:rsidRPr="00956638">
              <w:rPr>
                <w:rFonts w:asciiTheme="minorHAnsi" w:eastAsia="Calibri" w:hAnsiTheme="minorHAnsi"/>
                <w:sz w:val="20"/>
              </w:rPr>
              <w:t xml:space="preserve"> </w:t>
            </w:r>
          </w:p>
          <w:p w:rsidR="000A5509" w:rsidRPr="00956638" w:rsidRDefault="000A5509" w:rsidP="000A5509">
            <w:pPr>
              <w:contextualSpacing/>
              <w:rPr>
                <w:rFonts w:asciiTheme="minorHAnsi" w:eastAsia="Calibri" w:hAnsiTheme="minorHAnsi"/>
                <w:sz w:val="20"/>
              </w:rPr>
            </w:pPr>
            <w:r w:rsidRPr="00956638">
              <w:rPr>
                <w:rFonts w:asciiTheme="minorHAnsi" w:eastAsia="Calibri" w:hAnsiTheme="minorHAnsi"/>
                <w:b/>
                <w:sz w:val="20"/>
              </w:rPr>
              <w:t xml:space="preserve">*Note: </w:t>
            </w:r>
            <w:r w:rsidRPr="00956638">
              <w:rPr>
                <w:rFonts w:asciiTheme="minorHAnsi" w:eastAsia="Calibri" w:hAnsiTheme="minorHAnsi"/>
                <w:sz w:val="20"/>
              </w:rPr>
              <w:t xml:space="preserve">The </w:t>
            </w:r>
            <w:r w:rsidRPr="00956638">
              <w:rPr>
                <w:rFonts w:asciiTheme="minorHAnsi" w:eastAsia="Calibri" w:hAnsiTheme="minorHAnsi"/>
                <w:sz w:val="20"/>
                <w:u w:val="single"/>
              </w:rPr>
              <w:t>suggested</w:t>
            </w:r>
            <w:r w:rsidRPr="00956638">
              <w:rPr>
                <w:rFonts w:asciiTheme="minorHAnsi" w:eastAsia="Calibri" w:hAnsiTheme="minorHAnsi"/>
                <w:sz w:val="20"/>
              </w:rPr>
              <w:t xml:space="preserve"> course grade distributions can be adjusted and left up to the discretion of the instructor. The </w:t>
            </w:r>
            <w:r w:rsidRPr="00956638">
              <w:rPr>
                <w:rFonts w:asciiTheme="minorHAnsi" w:eastAsia="Calibri" w:hAnsiTheme="minorHAnsi"/>
                <w:sz w:val="20"/>
                <w:u w:val="single"/>
              </w:rPr>
              <w:t>required</w:t>
            </w:r>
            <w:r w:rsidRPr="00956638">
              <w:rPr>
                <w:rFonts w:asciiTheme="minorHAnsi" w:eastAsia="Calibri" w:hAnsiTheme="minorHAnsi"/>
                <w:sz w:val="20"/>
              </w:rPr>
              <w:t xml:space="preserve"> distributions are fixed.</w:t>
            </w:r>
          </w:p>
          <w:p w:rsidR="000A5509" w:rsidRPr="000A5509" w:rsidRDefault="000A5509" w:rsidP="000A5509">
            <w:pPr>
              <w:contextualSpacing/>
              <w:rPr>
                <w:rFonts w:asciiTheme="minorHAnsi" w:eastAsia="Calibri" w:hAnsiTheme="minorHAnsi"/>
                <w:b/>
                <w:sz w:val="18"/>
                <w:szCs w:val="22"/>
                <w:u w:val="single"/>
              </w:rPr>
            </w:pPr>
          </w:p>
        </w:tc>
      </w:tr>
    </w:tbl>
    <w:p w:rsidR="001C0BA7" w:rsidRPr="001C0BA7" w:rsidRDefault="008B263D" w:rsidP="00C85C7A">
      <w:pPr>
        <w:numPr>
          <w:ilvl w:val="0"/>
          <w:numId w:val="2"/>
        </w:numPr>
        <w:spacing w:before="120"/>
        <w:rPr>
          <w:rFonts w:asciiTheme="minorHAnsi" w:eastAsia="Calibri" w:hAnsiTheme="minorHAnsi"/>
          <w:b/>
          <w:sz w:val="24"/>
          <w:szCs w:val="24"/>
          <w:u w:val="single"/>
        </w:rPr>
      </w:pPr>
      <w:r w:rsidRPr="00FF4748">
        <w:rPr>
          <w:rFonts w:asciiTheme="minorHAnsi" w:eastAsia="Calibri" w:hAnsiTheme="minorHAnsi"/>
          <w:b/>
          <w:sz w:val="24"/>
          <w:szCs w:val="24"/>
          <w:u w:val="single"/>
        </w:rPr>
        <w:t>Grade Distribution Policies</w:t>
      </w:r>
      <w:r w:rsidR="005B7E2D" w:rsidRPr="00FF4748">
        <w:rPr>
          <w:rFonts w:asciiTheme="minorHAnsi" w:eastAsia="Calibri" w:hAnsiTheme="minorHAnsi"/>
          <w:b/>
          <w:sz w:val="24"/>
          <w:szCs w:val="24"/>
        </w:rPr>
        <w:t>*</w:t>
      </w:r>
    </w:p>
    <w:p w:rsidR="00C85C7A" w:rsidRPr="00C85C7A" w:rsidRDefault="00C85C7A" w:rsidP="00C85C7A">
      <w:pPr>
        <w:tabs>
          <w:tab w:val="left" w:pos="720"/>
        </w:tabs>
        <w:contextualSpacing/>
        <w:rPr>
          <w:rFonts w:asciiTheme="minorHAnsi" w:eastAsia="Calibri" w:hAnsiTheme="minorHAnsi"/>
          <w:b/>
          <w:sz w:val="24"/>
          <w:szCs w:val="22"/>
        </w:rPr>
      </w:pPr>
      <w:r>
        <w:rPr>
          <w:rFonts w:asciiTheme="minorHAnsi" w:eastAsia="Calibri" w:hAnsiTheme="minorHAnsi"/>
          <w:b/>
          <w:sz w:val="28"/>
          <w:szCs w:val="22"/>
        </w:rPr>
        <w:t>All</w:t>
      </w:r>
      <w:r w:rsidR="00A35B74" w:rsidRPr="00C85C7A">
        <w:rPr>
          <w:rFonts w:asciiTheme="minorHAnsi" w:eastAsia="Calibri" w:hAnsiTheme="minorHAnsi"/>
          <w:b/>
          <w:sz w:val="28"/>
          <w:szCs w:val="22"/>
        </w:rPr>
        <w:t xml:space="preserve"> </w:t>
      </w:r>
      <w:r w:rsidR="00FF4748" w:rsidRPr="00C85C7A">
        <w:rPr>
          <w:rFonts w:asciiTheme="minorHAnsi" w:eastAsia="Calibri" w:hAnsiTheme="minorHAnsi"/>
          <w:b/>
          <w:sz w:val="28"/>
          <w:szCs w:val="22"/>
        </w:rPr>
        <w:t>E</w:t>
      </w:r>
      <w:r w:rsidR="00EF349C" w:rsidRPr="00C85C7A">
        <w:rPr>
          <w:rFonts w:asciiTheme="minorHAnsi" w:eastAsia="Calibri" w:hAnsiTheme="minorHAnsi"/>
          <w:b/>
          <w:sz w:val="28"/>
          <w:szCs w:val="22"/>
        </w:rPr>
        <w:t>xams are copied, collated, &amp; distributed by the Math Lab in room S535</w:t>
      </w:r>
      <w:r w:rsidR="00FF4748" w:rsidRPr="00C85C7A">
        <w:rPr>
          <w:rFonts w:asciiTheme="minorHAnsi" w:eastAsia="Calibri" w:hAnsiTheme="minorHAnsi"/>
          <w:b/>
          <w:sz w:val="28"/>
          <w:szCs w:val="22"/>
        </w:rPr>
        <w:t xml:space="preserve">.  </w:t>
      </w:r>
      <w:r w:rsidR="00F97F79">
        <w:rPr>
          <w:rFonts w:asciiTheme="minorHAnsi" w:eastAsia="Calibri" w:hAnsiTheme="minorHAnsi"/>
          <w:b/>
          <w:sz w:val="24"/>
          <w:szCs w:val="22"/>
        </w:rPr>
        <w:t>See calendar</w:t>
      </w:r>
      <w:r w:rsidR="00EF349C" w:rsidRPr="00C85C7A">
        <w:rPr>
          <w:rFonts w:asciiTheme="minorHAnsi" w:eastAsia="Calibri" w:hAnsiTheme="minorHAnsi"/>
          <w:b/>
          <w:sz w:val="24"/>
          <w:szCs w:val="22"/>
        </w:rPr>
        <w:t xml:space="preserve"> for </w:t>
      </w:r>
      <w:r w:rsidR="00500FD4" w:rsidRPr="00C85C7A">
        <w:rPr>
          <w:rFonts w:asciiTheme="minorHAnsi" w:eastAsia="Calibri" w:hAnsiTheme="minorHAnsi"/>
          <w:b/>
          <w:sz w:val="24"/>
          <w:szCs w:val="22"/>
        </w:rPr>
        <w:t xml:space="preserve">distribution </w:t>
      </w:r>
      <w:r w:rsidR="00EF349C" w:rsidRPr="00C85C7A">
        <w:rPr>
          <w:rFonts w:asciiTheme="minorHAnsi" w:eastAsia="Calibri" w:hAnsiTheme="minorHAnsi"/>
          <w:b/>
          <w:sz w:val="24"/>
          <w:szCs w:val="22"/>
        </w:rPr>
        <w:t>dates</w:t>
      </w:r>
      <w:r w:rsidR="00EF349C" w:rsidRPr="00500FD4">
        <w:rPr>
          <w:rFonts w:asciiTheme="minorHAnsi" w:eastAsia="Calibri" w:hAnsiTheme="minorHAnsi"/>
          <w:b/>
          <w:sz w:val="24"/>
          <w:szCs w:val="22"/>
        </w:rPr>
        <w:t>)</w:t>
      </w:r>
    </w:p>
    <w:p w:rsidR="007C30A3" w:rsidRPr="00C85C7A" w:rsidRDefault="00037EBD" w:rsidP="00C85C7A">
      <w:pPr>
        <w:pStyle w:val="ListParagraph"/>
        <w:numPr>
          <w:ilvl w:val="0"/>
          <w:numId w:val="2"/>
        </w:numPr>
        <w:tabs>
          <w:tab w:val="left" w:pos="720"/>
        </w:tabs>
        <w:rPr>
          <w:rFonts w:asciiTheme="minorHAnsi" w:eastAsia="Calibri" w:hAnsiTheme="minorHAnsi"/>
          <w:b/>
          <w:sz w:val="28"/>
          <w:szCs w:val="22"/>
        </w:rPr>
      </w:pPr>
      <w:r w:rsidRPr="00C85C7A">
        <w:rPr>
          <w:rFonts w:asciiTheme="minorHAnsi" w:eastAsia="Calibri" w:hAnsiTheme="minorHAnsi"/>
          <w:b/>
          <w:sz w:val="24"/>
          <w:szCs w:val="22"/>
          <w:u w:val="single"/>
        </w:rPr>
        <w:t xml:space="preserve">PAAE and </w:t>
      </w:r>
      <w:r w:rsidR="00500FD4" w:rsidRPr="00C85C7A">
        <w:rPr>
          <w:rFonts w:asciiTheme="minorHAnsi" w:eastAsia="Calibri" w:hAnsiTheme="minorHAnsi"/>
          <w:b/>
          <w:sz w:val="24"/>
          <w:szCs w:val="22"/>
          <w:u w:val="single"/>
        </w:rPr>
        <w:t>Midterm Exam</w:t>
      </w:r>
      <w:r w:rsidR="001E1C8E" w:rsidRPr="00C85C7A">
        <w:rPr>
          <w:rFonts w:asciiTheme="minorHAnsi" w:eastAsia="Calibri" w:hAnsiTheme="minorHAnsi"/>
          <w:b/>
          <w:sz w:val="24"/>
          <w:szCs w:val="22"/>
          <w:u w:val="single"/>
        </w:rPr>
        <w:t xml:space="preserve"> </w:t>
      </w:r>
      <w:r w:rsidR="00EF349C" w:rsidRPr="00C85C7A">
        <w:rPr>
          <w:rFonts w:asciiTheme="minorHAnsi" w:eastAsia="Calibri" w:hAnsiTheme="minorHAnsi"/>
          <w:b/>
          <w:sz w:val="24"/>
          <w:szCs w:val="22"/>
          <w:u w:val="single"/>
        </w:rPr>
        <w:t>Packet</w:t>
      </w:r>
      <w:r w:rsidR="00500FD4" w:rsidRPr="00C85C7A">
        <w:rPr>
          <w:rFonts w:asciiTheme="minorHAnsi" w:eastAsia="Calibri" w:hAnsiTheme="minorHAnsi"/>
          <w:b/>
          <w:sz w:val="24"/>
          <w:szCs w:val="22"/>
          <w:u w:val="single"/>
        </w:rPr>
        <w:t>s</w:t>
      </w:r>
      <w:r w:rsidR="007C30A3" w:rsidRPr="00C85C7A">
        <w:rPr>
          <w:rFonts w:asciiTheme="minorHAnsi" w:eastAsia="Calibri" w:hAnsiTheme="minorHAnsi"/>
          <w:b/>
          <w:sz w:val="24"/>
          <w:szCs w:val="22"/>
          <w:u w:val="single"/>
        </w:rPr>
        <w:t xml:space="preserve">: </w:t>
      </w:r>
      <w:r w:rsidR="00500FD4" w:rsidRPr="00C85C7A">
        <w:rPr>
          <w:rFonts w:asciiTheme="minorHAnsi" w:eastAsia="Calibri" w:hAnsiTheme="minorHAnsi"/>
          <w:b/>
          <w:sz w:val="24"/>
          <w:szCs w:val="22"/>
        </w:rPr>
        <w:t xml:space="preserve"> </w:t>
      </w:r>
      <w:r w:rsidR="007C30A3" w:rsidRPr="00C85C7A">
        <w:rPr>
          <w:rFonts w:asciiTheme="minorHAnsi" w:eastAsia="Calibri" w:hAnsiTheme="minorHAnsi"/>
          <w:b/>
          <w:szCs w:val="22"/>
        </w:rPr>
        <w:t>(on paper</w:t>
      </w:r>
      <w:r w:rsidR="007C30A3" w:rsidRPr="00C85C7A">
        <w:rPr>
          <w:rFonts w:asciiTheme="minorHAnsi" w:eastAsia="Calibri" w:hAnsiTheme="minorHAnsi"/>
          <w:szCs w:val="22"/>
        </w:rPr>
        <w:t>-</w:t>
      </w:r>
      <w:r w:rsidR="007C30A3" w:rsidRPr="00C85C7A">
        <w:rPr>
          <w:rFonts w:asciiTheme="minorHAnsi" w:eastAsia="Calibri" w:hAnsiTheme="minorHAnsi"/>
          <w:b/>
          <w:szCs w:val="22"/>
          <w:u w:val="single"/>
        </w:rPr>
        <w:t>No use of calculators)</w:t>
      </w:r>
    </w:p>
    <w:p w:rsidR="00C257FA" w:rsidRPr="00780DFF" w:rsidRDefault="00860B18" w:rsidP="00D94D59">
      <w:pPr>
        <w:pStyle w:val="ListParagraph"/>
        <w:numPr>
          <w:ilvl w:val="0"/>
          <w:numId w:val="5"/>
        </w:numPr>
        <w:spacing w:before="120"/>
        <w:rPr>
          <w:rFonts w:asciiTheme="minorHAnsi" w:eastAsia="Calibri" w:hAnsiTheme="minorHAnsi"/>
          <w:szCs w:val="22"/>
        </w:rPr>
      </w:pPr>
      <w:r w:rsidRPr="00780DFF">
        <w:rPr>
          <w:rFonts w:asciiTheme="minorHAnsi" w:eastAsia="Calibri" w:hAnsiTheme="minorHAnsi"/>
          <w:b/>
          <w:szCs w:val="22"/>
        </w:rPr>
        <w:t>MAT</w:t>
      </w:r>
      <w:r w:rsidR="00E659C6" w:rsidRPr="00780DFF">
        <w:rPr>
          <w:rFonts w:asciiTheme="minorHAnsi" w:eastAsia="Calibri" w:hAnsiTheme="minorHAnsi"/>
          <w:b/>
          <w:szCs w:val="22"/>
        </w:rPr>
        <w:t xml:space="preserve"> </w:t>
      </w:r>
      <w:r w:rsidRPr="00780DFF">
        <w:rPr>
          <w:rFonts w:asciiTheme="minorHAnsi" w:eastAsia="Calibri" w:hAnsiTheme="minorHAnsi"/>
          <w:b/>
          <w:szCs w:val="22"/>
        </w:rPr>
        <w:t xml:space="preserve">12 </w:t>
      </w:r>
      <w:r w:rsidR="00C257FA" w:rsidRPr="00780DFF">
        <w:rPr>
          <w:rFonts w:asciiTheme="minorHAnsi" w:eastAsia="Calibri" w:hAnsiTheme="minorHAnsi"/>
          <w:b/>
          <w:szCs w:val="22"/>
        </w:rPr>
        <w:t>PAAE</w:t>
      </w:r>
      <w:r w:rsidR="00A01D69" w:rsidRPr="00780DFF">
        <w:rPr>
          <w:rFonts w:asciiTheme="minorHAnsi" w:eastAsia="Calibri" w:hAnsiTheme="minorHAnsi"/>
          <w:szCs w:val="22"/>
        </w:rPr>
        <w:t xml:space="preserve"> (Pre-Algebra Assessment Exam) </w:t>
      </w:r>
      <w:r w:rsidR="00C257FA" w:rsidRPr="00780DFF">
        <w:rPr>
          <w:rFonts w:asciiTheme="minorHAnsi" w:eastAsia="Calibri" w:hAnsiTheme="minorHAnsi"/>
          <w:szCs w:val="22"/>
        </w:rPr>
        <w:t>1</w:t>
      </w:r>
      <w:r w:rsidR="00C257FA" w:rsidRPr="00780DFF">
        <w:rPr>
          <w:rFonts w:asciiTheme="minorHAnsi" w:eastAsia="Calibri" w:hAnsiTheme="minorHAnsi"/>
          <w:szCs w:val="22"/>
          <w:vertAlign w:val="superscript"/>
        </w:rPr>
        <w:t xml:space="preserve">st </w:t>
      </w:r>
      <w:r w:rsidR="00C257FA" w:rsidRPr="00780DFF">
        <w:rPr>
          <w:rFonts w:asciiTheme="minorHAnsi" w:eastAsia="Calibri" w:hAnsiTheme="minorHAnsi"/>
          <w:szCs w:val="22"/>
        </w:rPr>
        <w:t>try given during any day of the 6</w:t>
      </w:r>
      <w:r w:rsidR="00C257FA" w:rsidRPr="00780DFF">
        <w:rPr>
          <w:rFonts w:asciiTheme="minorHAnsi" w:eastAsia="Calibri" w:hAnsiTheme="minorHAnsi"/>
          <w:szCs w:val="22"/>
          <w:vertAlign w:val="superscript"/>
        </w:rPr>
        <w:t>th</w:t>
      </w:r>
      <w:r w:rsidR="00C257FA" w:rsidRPr="00780DFF">
        <w:rPr>
          <w:rFonts w:asciiTheme="minorHAnsi" w:eastAsia="Calibri" w:hAnsiTheme="minorHAnsi"/>
          <w:szCs w:val="22"/>
        </w:rPr>
        <w:t xml:space="preserve"> week of classes – if necessary, 2</w:t>
      </w:r>
      <w:r w:rsidR="00C257FA" w:rsidRPr="00780DFF">
        <w:rPr>
          <w:rFonts w:asciiTheme="minorHAnsi" w:eastAsia="Calibri" w:hAnsiTheme="minorHAnsi"/>
          <w:szCs w:val="22"/>
          <w:vertAlign w:val="superscript"/>
        </w:rPr>
        <w:t>ND</w:t>
      </w:r>
      <w:r w:rsidR="00ED793F" w:rsidRPr="00780DFF">
        <w:rPr>
          <w:rFonts w:asciiTheme="minorHAnsi" w:eastAsia="Calibri" w:hAnsiTheme="minorHAnsi"/>
          <w:szCs w:val="22"/>
        </w:rPr>
        <w:t xml:space="preserve"> try during Final Exam week (</w:t>
      </w:r>
      <w:r w:rsidR="00C257FA" w:rsidRPr="00780DFF">
        <w:rPr>
          <w:rFonts w:asciiTheme="minorHAnsi" w:eastAsia="Calibri" w:hAnsiTheme="minorHAnsi"/>
          <w:szCs w:val="22"/>
        </w:rPr>
        <w:t>by appointment with the instructor).</w:t>
      </w:r>
    </w:p>
    <w:p w:rsidR="008215D9" w:rsidRDefault="003A7557" w:rsidP="00D94D59">
      <w:pPr>
        <w:numPr>
          <w:ilvl w:val="0"/>
          <w:numId w:val="5"/>
        </w:numPr>
        <w:contextualSpacing/>
        <w:rPr>
          <w:rFonts w:asciiTheme="minorHAnsi" w:eastAsia="Calibri" w:hAnsiTheme="minorHAnsi"/>
          <w:szCs w:val="22"/>
        </w:rPr>
      </w:pPr>
      <w:r w:rsidRPr="006167AE">
        <w:rPr>
          <w:rFonts w:asciiTheme="minorHAnsi" w:eastAsia="Calibri" w:hAnsiTheme="minorHAnsi"/>
          <w:b/>
          <w:szCs w:val="22"/>
        </w:rPr>
        <w:t xml:space="preserve">MAT </w:t>
      </w:r>
      <w:r w:rsidR="00037EBD" w:rsidRPr="006167AE">
        <w:rPr>
          <w:rFonts w:asciiTheme="minorHAnsi" w:eastAsia="Calibri" w:hAnsiTheme="minorHAnsi"/>
          <w:b/>
          <w:szCs w:val="22"/>
        </w:rPr>
        <w:t>8/51 M</w:t>
      </w:r>
      <w:r w:rsidR="00C257FA" w:rsidRPr="006167AE">
        <w:rPr>
          <w:rFonts w:asciiTheme="minorHAnsi" w:eastAsia="Calibri" w:hAnsiTheme="minorHAnsi"/>
          <w:b/>
          <w:szCs w:val="22"/>
        </w:rPr>
        <w:t>idterm</w:t>
      </w:r>
      <w:r w:rsidR="00037EBD">
        <w:rPr>
          <w:rFonts w:asciiTheme="minorHAnsi" w:eastAsia="Calibri" w:hAnsiTheme="minorHAnsi"/>
          <w:szCs w:val="22"/>
        </w:rPr>
        <w:t xml:space="preserve"> Exam</w:t>
      </w:r>
      <w:r w:rsidR="00C257FA" w:rsidRPr="00F37310">
        <w:rPr>
          <w:rFonts w:asciiTheme="minorHAnsi" w:eastAsia="Calibri" w:hAnsiTheme="minorHAnsi"/>
          <w:szCs w:val="22"/>
        </w:rPr>
        <w:t xml:space="preserve"> given during any day of the 7</w:t>
      </w:r>
      <w:r w:rsidR="00C257FA" w:rsidRPr="00F37310">
        <w:rPr>
          <w:rFonts w:asciiTheme="minorHAnsi" w:eastAsia="Calibri" w:hAnsiTheme="minorHAnsi"/>
          <w:szCs w:val="22"/>
          <w:vertAlign w:val="superscript"/>
        </w:rPr>
        <w:t>th</w:t>
      </w:r>
      <w:r w:rsidR="00C257FA" w:rsidRPr="00F37310">
        <w:rPr>
          <w:rFonts w:asciiTheme="minorHAnsi" w:eastAsia="Calibri" w:hAnsiTheme="minorHAnsi"/>
          <w:szCs w:val="22"/>
        </w:rPr>
        <w:t xml:space="preserve"> week of classes</w:t>
      </w:r>
      <w:r w:rsidR="00F33B0C" w:rsidRPr="00F37310">
        <w:rPr>
          <w:rFonts w:asciiTheme="minorHAnsi" w:eastAsia="Calibri" w:hAnsiTheme="minorHAnsi"/>
          <w:szCs w:val="22"/>
        </w:rPr>
        <w:t xml:space="preserve"> </w:t>
      </w:r>
    </w:p>
    <w:p w:rsidR="006B4CDE" w:rsidRDefault="00BF1759" w:rsidP="006B4CDE">
      <w:pPr>
        <w:pStyle w:val="ListParagraph"/>
        <w:numPr>
          <w:ilvl w:val="0"/>
          <w:numId w:val="17"/>
        </w:numPr>
        <w:tabs>
          <w:tab w:val="left" w:pos="720"/>
        </w:tabs>
        <w:rPr>
          <w:rFonts w:asciiTheme="minorHAnsi" w:eastAsia="Calibri" w:hAnsiTheme="minorHAnsi"/>
          <w:szCs w:val="22"/>
        </w:rPr>
      </w:pPr>
      <w:r w:rsidRPr="00F37310">
        <w:rPr>
          <w:rFonts w:asciiTheme="minorHAnsi" w:eastAsia="Calibri" w:hAnsiTheme="minorHAnsi"/>
          <w:szCs w:val="22"/>
        </w:rPr>
        <w:t>Departmental Exam</w:t>
      </w:r>
      <w:r w:rsidR="00334C69">
        <w:rPr>
          <w:rFonts w:asciiTheme="minorHAnsi" w:eastAsia="Calibri" w:hAnsiTheme="minorHAnsi"/>
          <w:szCs w:val="22"/>
        </w:rPr>
        <w:t xml:space="preserve"> packets</w:t>
      </w:r>
      <w:r w:rsidRPr="00F37310">
        <w:rPr>
          <w:rFonts w:asciiTheme="minorHAnsi" w:eastAsia="Calibri" w:hAnsiTheme="minorHAnsi"/>
          <w:szCs w:val="22"/>
        </w:rPr>
        <w:t xml:space="preserve"> will be available for pickup in the Math Lab Rm S535.</w:t>
      </w:r>
      <w:r w:rsidR="007611E7">
        <w:rPr>
          <w:rFonts w:asciiTheme="minorHAnsi" w:eastAsia="Calibri" w:hAnsiTheme="minorHAnsi"/>
          <w:szCs w:val="22"/>
        </w:rPr>
        <w:t xml:space="preserve"> </w:t>
      </w:r>
    </w:p>
    <w:p w:rsidR="006B4CDE" w:rsidRPr="00472F57" w:rsidRDefault="006B4CDE" w:rsidP="006B4CDE">
      <w:pPr>
        <w:pStyle w:val="ListParagraph"/>
        <w:numPr>
          <w:ilvl w:val="0"/>
          <w:numId w:val="17"/>
        </w:numPr>
        <w:tabs>
          <w:tab w:val="left" w:pos="720"/>
        </w:tabs>
        <w:rPr>
          <w:rFonts w:asciiTheme="minorHAnsi" w:eastAsia="Calibri" w:hAnsiTheme="minorHAnsi"/>
          <w:szCs w:val="22"/>
        </w:rPr>
      </w:pPr>
      <w:r w:rsidRPr="00472F57">
        <w:rPr>
          <w:rFonts w:asciiTheme="minorHAnsi" w:hAnsiTheme="minorHAnsi"/>
        </w:rPr>
        <w:t>Instructors teaching weekend sections who are unable to pick up exams during math lab hours, can pick up their exams from Antonette McKain in rm S 715A  (212-220-8325). (For example, if your class meets on Saturday before 10AM.) Pick up times with Antonette McKain are:    Friday from 5:30PM -6 PM  ,   Saturday from 8AM-6PM  ,  Sunday 8AM -6PM</w:t>
      </w:r>
    </w:p>
    <w:p w:rsidR="00334C69" w:rsidRPr="00780DFF" w:rsidRDefault="00334C69" w:rsidP="00D94D59">
      <w:pPr>
        <w:numPr>
          <w:ilvl w:val="0"/>
          <w:numId w:val="19"/>
        </w:numPr>
        <w:contextualSpacing/>
        <w:rPr>
          <w:rFonts w:asciiTheme="minorHAnsi" w:eastAsia="Calibri" w:hAnsiTheme="minorHAnsi"/>
          <w:b/>
          <w:szCs w:val="22"/>
        </w:rPr>
      </w:pPr>
      <w:r w:rsidRPr="00780DFF">
        <w:rPr>
          <w:rFonts w:asciiTheme="minorHAnsi" w:eastAsia="Calibri" w:hAnsiTheme="minorHAnsi"/>
          <w:b/>
          <w:szCs w:val="22"/>
        </w:rPr>
        <w:t xml:space="preserve">Each exam packet contains </w:t>
      </w:r>
      <w:r w:rsidRPr="00780DFF">
        <w:rPr>
          <w:rFonts w:asciiTheme="minorHAnsi" w:eastAsia="Calibri" w:hAnsiTheme="minorHAnsi"/>
          <w:b/>
          <w:szCs w:val="22"/>
          <w:u w:val="single"/>
        </w:rPr>
        <w:t>two</w:t>
      </w:r>
      <w:r w:rsidRPr="00780DFF">
        <w:rPr>
          <w:rFonts w:asciiTheme="minorHAnsi" w:eastAsia="Calibri" w:hAnsiTheme="minorHAnsi"/>
          <w:b/>
          <w:szCs w:val="22"/>
        </w:rPr>
        <w:t xml:space="preserve"> versions.</w:t>
      </w:r>
    </w:p>
    <w:p w:rsidR="00557BB2" w:rsidRDefault="00BF1759" w:rsidP="00D94D59">
      <w:pPr>
        <w:pStyle w:val="ListParagraph"/>
        <w:numPr>
          <w:ilvl w:val="0"/>
          <w:numId w:val="19"/>
        </w:numPr>
        <w:rPr>
          <w:rFonts w:asciiTheme="minorHAnsi" w:eastAsia="Calibri" w:hAnsiTheme="minorHAnsi"/>
          <w:szCs w:val="22"/>
        </w:rPr>
      </w:pPr>
      <w:r w:rsidRPr="00BF1759">
        <w:rPr>
          <w:rFonts w:asciiTheme="minorHAnsi" w:eastAsia="Calibri" w:hAnsiTheme="minorHAnsi"/>
          <w:szCs w:val="22"/>
        </w:rPr>
        <w:t>Exams should be picked up the same day as the exam whenever possible, or after any class meeting that precedes the exam.  After picking up exams, keep them on your person or in a locked cabinet or desk at all times</w:t>
      </w:r>
      <w:r>
        <w:rPr>
          <w:rFonts w:asciiTheme="minorHAnsi" w:eastAsia="Calibri" w:hAnsiTheme="minorHAnsi"/>
          <w:szCs w:val="22"/>
        </w:rPr>
        <w:t>.</w:t>
      </w:r>
    </w:p>
    <w:p w:rsidR="007C30A3" w:rsidRDefault="007C30A3" w:rsidP="00D94D59">
      <w:pPr>
        <w:pStyle w:val="ListParagraph"/>
        <w:numPr>
          <w:ilvl w:val="0"/>
          <w:numId w:val="19"/>
        </w:numPr>
        <w:rPr>
          <w:rFonts w:asciiTheme="minorHAnsi" w:eastAsia="Calibri" w:hAnsiTheme="minorHAnsi"/>
          <w:szCs w:val="22"/>
        </w:rPr>
      </w:pPr>
      <w:r>
        <w:rPr>
          <w:rFonts w:asciiTheme="minorHAnsi" w:eastAsia="Calibri" w:hAnsiTheme="minorHAnsi"/>
          <w:szCs w:val="22"/>
        </w:rPr>
        <w:t>Exams are not open book</w:t>
      </w:r>
    </w:p>
    <w:p w:rsidR="007C30A3" w:rsidRPr="006167AE" w:rsidRDefault="007C30A3" w:rsidP="00D94D59">
      <w:pPr>
        <w:pStyle w:val="ListParagraph"/>
        <w:numPr>
          <w:ilvl w:val="0"/>
          <w:numId w:val="19"/>
        </w:numPr>
        <w:rPr>
          <w:rFonts w:asciiTheme="minorHAnsi" w:eastAsia="Calibri" w:hAnsiTheme="minorHAnsi"/>
          <w:szCs w:val="22"/>
        </w:rPr>
      </w:pPr>
      <w:r>
        <w:rPr>
          <w:rFonts w:asciiTheme="minorHAnsi" w:eastAsia="Calibri" w:hAnsiTheme="minorHAnsi"/>
          <w:szCs w:val="22"/>
        </w:rPr>
        <w:t>Collect exams and scrap paper – do not allow students to take exams home</w:t>
      </w:r>
    </w:p>
    <w:p w:rsidR="00C257FA" w:rsidRPr="00F94413" w:rsidRDefault="00C257FA" w:rsidP="00F94413">
      <w:pPr>
        <w:numPr>
          <w:ilvl w:val="0"/>
          <w:numId w:val="2"/>
        </w:numPr>
        <w:spacing w:before="120"/>
        <w:rPr>
          <w:rFonts w:asciiTheme="minorHAnsi" w:eastAsia="Calibri" w:hAnsiTheme="minorHAnsi"/>
          <w:b/>
          <w:szCs w:val="22"/>
        </w:rPr>
      </w:pPr>
      <w:r w:rsidRPr="00FF4748">
        <w:rPr>
          <w:rFonts w:asciiTheme="minorHAnsi" w:eastAsia="Calibri" w:hAnsiTheme="minorHAnsi"/>
          <w:b/>
          <w:sz w:val="24"/>
          <w:szCs w:val="22"/>
          <w:u w:val="single"/>
        </w:rPr>
        <w:t>I</w:t>
      </w:r>
      <w:r w:rsidR="001E1C8E" w:rsidRPr="00FF4748">
        <w:rPr>
          <w:rFonts w:asciiTheme="minorHAnsi" w:eastAsia="Calibri" w:hAnsiTheme="minorHAnsi"/>
          <w:b/>
          <w:sz w:val="24"/>
          <w:szCs w:val="22"/>
          <w:u w:val="single"/>
        </w:rPr>
        <w:t>ntervention</w:t>
      </w:r>
      <w:r w:rsidRPr="00FF4748">
        <w:rPr>
          <w:rFonts w:asciiTheme="minorHAnsi" w:eastAsia="Calibri" w:hAnsiTheme="minorHAnsi"/>
          <w:b/>
          <w:sz w:val="24"/>
          <w:szCs w:val="22"/>
          <w:u w:val="single"/>
        </w:rPr>
        <w:t xml:space="preserve"> A</w:t>
      </w:r>
      <w:r w:rsidR="001E1C8E" w:rsidRPr="00FF4748">
        <w:rPr>
          <w:rFonts w:asciiTheme="minorHAnsi" w:eastAsia="Calibri" w:hAnsiTheme="minorHAnsi"/>
          <w:b/>
          <w:sz w:val="24"/>
          <w:szCs w:val="22"/>
          <w:u w:val="single"/>
        </w:rPr>
        <w:t>ssignments</w:t>
      </w:r>
      <w:r w:rsidRPr="00FF4748">
        <w:rPr>
          <w:rFonts w:asciiTheme="minorHAnsi" w:eastAsia="Calibri" w:hAnsiTheme="minorHAnsi"/>
          <w:b/>
          <w:sz w:val="24"/>
          <w:szCs w:val="22"/>
        </w:rPr>
        <w:t xml:space="preserve"> </w:t>
      </w:r>
      <w:r w:rsidR="009D6ED4">
        <w:rPr>
          <w:rFonts w:asciiTheme="minorHAnsi" w:eastAsia="Calibri" w:hAnsiTheme="minorHAnsi"/>
          <w:szCs w:val="22"/>
        </w:rPr>
        <w:t>on WebA</w:t>
      </w:r>
      <w:r w:rsidRPr="00F37310">
        <w:rPr>
          <w:rFonts w:asciiTheme="minorHAnsi" w:eastAsia="Calibri" w:hAnsiTheme="minorHAnsi"/>
          <w:szCs w:val="22"/>
        </w:rPr>
        <w:t>ssign or M</w:t>
      </w:r>
      <w:r w:rsidR="00747A4A" w:rsidRPr="00F37310">
        <w:rPr>
          <w:rFonts w:asciiTheme="minorHAnsi" w:eastAsia="Calibri" w:hAnsiTheme="minorHAnsi"/>
          <w:szCs w:val="22"/>
        </w:rPr>
        <w:t>yMathLab</w:t>
      </w:r>
      <w:r w:rsidRPr="00F37310">
        <w:rPr>
          <w:rFonts w:asciiTheme="minorHAnsi" w:eastAsia="Calibri" w:hAnsiTheme="minorHAnsi"/>
          <w:szCs w:val="22"/>
        </w:rPr>
        <w:t xml:space="preserve"> are </w:t>
      </w:r>
      <w:r w:rsidRPr="00F37310">
        <w:rPr>
          <w:rFonts w:asciiTheme="minorHAnsi" w:eastAsia="Calibri" w:hAnsiTheme="minorHAnsi"/>
          <w:b/>
          <w:szCs w:val="22"/>
        </w:rPr>
        <w:t>REQUIRED</w:t>
      </w:r>
      <w:r w:rsidR="00747A4A" w:rsidRPr="00F37310">
        <w:rPr>
          <w:rFonts w:asciiTheme="minorHAnsi" w:eastAsia="Calibri" w:hAnsiTheme="minorHAnsi"/>
          <w:szCs w:val="22"/>
        </w:rPr>
        <w:t xml:space="preserve"> for all MAT </w:t>
      </w:r>
      <w:r w:rsidRPr="00F37310">
        <w:rPr>
          <w:rFonts w:asciiTheme="minorHAnsi" w:eastAsia="Calibri" w:hAnsiTheme="minorHAnsi"/>
          <w:szCs w:val="22"/>
        </w:rPr>
        <w:t>8/12/51 students who fail PAAE/Midterm Exam with a score below 70%.</w:t>
      </w:r>
      <w:r w:rsidR="00F94413">
        <w:rPr>
          <w:rFonts w:asciiTheme="minorHAnsi" w:eastAsia="Calibri" w:hAnsiTheme="minorHAnsi"/>
          <w:b/>
          <w:szCs w:val="22"/>
        </w:rPr>
        <w:t xml:space="preserve"> </w:t>
      </w:r>
      <w:r w:rsidR="00422742" w:rsidRPr="00F94413">
        <w:rPr>
          <w:rFonts w:asciiTheme="minorHAnsi" w:eastAsia="Calibri" w:hAnsiTheme="minorHAnsi"/>
          <w:b/>
          <w:szCs w:val="22"/>
        </w:rPr>
        <w:t xml:space="preserve"> Note: For MAT </w:t>
      </w:r>
      <w:r w:rsidR="00F94413" w:rsidRPr="00F94413">
        <w:rPr>
          <w:rFonts w:asciiTheme="minorHAnsi" w:eastAsia="Calibri" w:hAnsiTheme="minorHAnsi"/>
          <w:b/>
          <w:szCs w:val="22"/>
        </w:rPr>
        <w:t xml:space="preserve">8, 12, </w:t>
      </w:r>
      <w:r w:rsidR="00422742" w:rsidRPr="00F94413">
        <w:rPr>
          <w:rFonts w:asciiTheme="minorHAnsi" w:eastAsia="Calibri" w:hAnsiTheme="minorHAnsi"/>
          <w:b/>
          <w:szCs w:val="22"/>
        </w:rPr>
        <w:t>51:</w:t>
      </w:r>
      <w:r w:rsidR="00422742" w:rsidRPr="00F94413">
        <w:rPr>
          <w:rFonts w:asciiTheme="minorHAnsi" w:eastAsia="Calibri" w:hAnsiTheme="minorHAnsi"/>
          <w:szCs w:val="22"/>
        </w:rPr>
        <w:t xml:space="preserve"> Int</w:t>
      </w:r>
      <w:r w:rsidR="00472F57">
        <w:rPr>
          <w:rFonts w:asciiTheme="minorHAnsi" w:eastAsia="Calibri" w:hAnsiTheme="minorHAnsi"/>
          <w:szCs w:val="22"/>
        </w:rPr>
        <w:t>ervention score</w:t>
      </w:r>
      <w:r w:rsidR="00422742" w:rsidRPr="00F94413">
        <w:rPr>
          <w:rFonts w:asciiTheme="minorHAnsi" w:eastAsia="Calibri" w:hAnsiTheme="minorHAnsi"/>
          <w:szCs w:val="22"/>
        </w:rPr>
        <w:t xml:space="preserve"> </w:t>
      </w:r>
      <w:r w:rsidR="00422742" w:rsidRPr="00F94413">
        <w:rPr>
          <w:rFonts w:asciiTheme="minorHAnsi" w:eastAsia="Calibri" w:hAnsiTheme="minorHAnsi"/>
          <w:b/>
          <w:szCs w:val="22"/>
          <w:u w:val="single"/>
        </w:rPr>
        <w:t>cannot</w:t>
      </w:r>
      <w:r w:rsidR="00422742" w:rsidRPr="00F94413">
        <w:rPr>
          <w:rFonts w:asciiTheme="minorHAnsi" w:eastAsia="Calibri" w:hAnsiTheme="minorHAnsi"/>
          <w:szCs w:val="22"/>
        </w:rPr>
        <w:t xml:space="preserve"> replace failing Midterm</w:t>
      </w:r>
      <w:r w:rsidR="00F94413">
        <w:rPr>
          <w:rFonts w:asciiTheme="minorHAnsi" w:eastAsia="Calibri" w:hAnsiTheme="minorHAnsi"/>
          <w:szCs w:val="22"/>
        </w:rPr>
        <w:t>/PAAE</w:t>
      </w:r>
      <w:r w:rsidR="00422742" w:rsidRPr="00F94413">
        <w:rPr>
          <w:rFonts w:asciiTheme="minorHAnsi" w:eastAsia="Calibri" w:hAnsiTheme="minorHAnsi"/>
          <w:szCs w:val="22"/>
        </w:rPr>
        <w:t xml:space="preserve"> Exam score.</w:t>
      </w:r>
      <w:r w:rsidRPr="00F94413">
        <w:rPr>
          <w:rFonts w:asciiTheme="minorHAnsi" w:eastAsia="Calibri" w:hAnsiTheme="minorHAnsi"/>
          <w:szCs w:val="22"/>
        </w:rPr>
        <w:t xml:space="preserve"> </w:t>
      </w:r>
    </w:p>
    <w:p w:rsidR="00C257FA" w:rsidRPr="009C5992" w:rsidRDefault="00500FD4" w:rsidP="009C5992">
      <w:pPr>
        <w:numPr>
          <w:ilvl w:val="0"/>
          <w:numId w:val="2"/>
        </w:numPr>
        <w:tabs>
          <w:tab w:val="left" w:pos="720"/>
        </w:tabs>
        <w:spacing w:before="120"/>
        <w:rPr>
          <w:rFonts w:asciiTheme="minorHAnsi" w:eastAsia="Calibri" w:hAnsiTheme="minorHAnsi"/>
          <w:b/>
          <w:szCs w:val="22"/>
        </w:rPr>
      </w:pPr>
      <w:r>
        <w:rPr>
          <w:rFonts w:asciiTheme="minorHAnsi" w:eastAsia="Calibri" w:hAnsiTheme="minorHAnsi"/>
          <w:b/>
          <w:sz w:val="24"/>
          <w:szCs w:val="22"/>
          <w:u w:val="single"/>
        </w:rPr>
        <w:t>Final Exam</w:t>
      </w:r>
      <w:r w:rsidR="009D6ED4">
        <w:rPr>
          <w:rFonts w:asciiTheme="minorHAnsi" w:eastAsia="Calibri" w:hAnsiTheme="minorHAnsi"/>
          <w:b/>
          <w:sz w:val="24"/>
          <w:szCs w:val="22"/>
          <w:u w:val="single"/>
        </w:rPr>
        <w:t>s</w:t>
      </w:r>
      <w:r w:rsidR="00C257FA" w:rsidRPr="00500FD4">
        <w:rPr>
          <w:rFonts w:asciiTheme="minorHAnsi" w:eastAsia="Calibri" w:hAnsiTheme="minorHAnsi"/>
          <w:b/>
          <w:sz w:val="24"/>
          <w:szCs w:val="22"/>
          <w:u w:val="single"/>
        </w:rPr>
        <w:t>:</w:t>
      </w:r>
    </w:p>
    <w:p w:rsidR="00C257FA" w:rsidRPr="00F37310" w:rsidRDefault="003A7557" w:rsidP="00D94D59">
      <w:pPr>
        <w:numPr>
          <w:ilvl w:val="0"/>
          <w:numId w:val="16"/>
        </w:numPr>
        <w:tabs>
          <w:tab w:val="left" w:pos="720"/>
        </w:tabs>
        <w:ind w:left="720"/>
        <w:rPr>
          <w:rFonts w:asciiTheme="minorHAnsi" w:eastAsia="Calibri" w:hAnsiTheme="minorHAnsi"/>
          <w:szCs w:val="22"/>
        </w:rPr>
      </w:pPr>
      <w:r w:rsidRPr="007611E7">
        <w:rPr>
          <w:rFonts w:asciiTheme="minorHAnsi" w:eastAsia="Calibri" w:hAnsiTheme="minorHAnsi"/>
          <w:b/>
          <w:szCs w:val="22"/>
        </w:rPr>
        <w:t>MAT</w:t>
      </w:r>
      <w:r w:rsidR="00747A4A" w:rsidRPr="007611E7">
        <w:rPr>
          <w:rFonts w:asciiTheme="minorHAnsi" w:eastAsia="Calibri" w:hAnsiTheme="minorHAnsi"/>
          <w:b/>
          <w:szCs w:val="22"/>
        </w:rPr>
        <w:t xml:space="preserve"> </w:t>
      </w:r>
      <w:r w:rsidR="00C257FA" w:rsidRPr="007611E7">
        <w:rPr>
          <w:rFonts w:asciiTheme="minorHAnsi" w:eastAsia="Calibri" w:hAnsiTheme="minorHAnsi"/>
          <w:b/>
          <w:szCs w:val="22"/>
        </w:rPr>
        <w:t>8</w:t>
      </w:r>
      <w:r w:rsidR="00C257FA" w:rsidRPr="00F37310">
        <w:rPr>
          <w:rFonts w:asciiTheme="minorHAnsi" w:eastAsia="Calibri" w:hAnsiTheme="minorHAnsi"/>
          <w:szCs w:val="22"/>
        </w:rPr>
        <w:t xml:space="preserve"> In-class</w:t>
      </w:r>
      <w:r w:rsidR="001E1C8E" w:rsidRPr="00F37310">
        <w:rPr>
          <w:rFonts w:asciiTheme="minorHAnsi" w:eastAsia="Calibri" w:hAnsiTheme="minorHAnsi"/>
          <w:szCs w:val="22"/>
        </w:rPr>
        <w:t xml:space="preserve"> (paper)</w:t>
      </w:r>
      <w:r w:rsidR="00C257FA" w:rsidRPr="00F37310">
        <w:rPr>
          <w:rFonts w:asciiTheme="minorHAnsi" w:eastAsia="Calibri" w:hAnsiTheme="minorHAnsi"/>
          <w:szCs w:val="22"/>
        </w:rPr>
        <w:t xml:space="preserve"> Departmental  Final Exam-</w:t>
      </w:r>
      <w:r w:rsidR="00C257FA" w:rsidRPr="00F37310">
        <w:rPr>
          <w:rFonts w:asciiTheme="minorHAnsi" w:eastAsia="Calibri" w:hAnsiTheme="minorHAnsi"/>
          <w:b/>
          <w:szCs w:val="22"/>
          <w:u w:val="single"/>
        </w:rPr>
        <w:t>two tries</w:t>
      </w:r>
      <w:r w:rsidR="009D6ED4">
        <w:rPr>
          <w:rFonts w:asciiTheme="minorHAnsi" w:eastAsia="Calibri" w:hAnsiTheme="minorHAnsi"/>
          <w:b/>
          <w:szCs w:val="22"/>
          <w:u w:val="single"/>
        </w:rPr>
        <w:t xml:space="preserve"> -</w:t>
      </w:r>
      <w:r w:rsidR="009D6ED4" w:rsidRPr="00557BB2">
        <w:rPr>
          <w:rFonts w:asciiTheme="minorHAnsi" w:eastAsia="Calibri" w:hAnsiTheme="minorHAnsi"/>
          <w:b/>
          <w:szCs w:val="22"/>
          <w:u w:val="single"/>
        </w:rPr>
        <w:t>No use of calculators</w:t>
      </w:r>
    </w:p>
    <w:p w:rsidR="00C257FA" w:rsidRPr="00F37310" w:rsidRDefault="00C257FA" w:rsidP="00D94D59">
      <w:pPr>
        <w:numPr>
          <w:ilvl w:val="0"/>
          <w:numId w:val="16"/>
        </w:numPr>
        <w:tabs>
          <w:tab w:val="left" w:pos="720"/>
        </w:tabs>
        <w:ind w:left="720"/>
        <w:rPr>
          <w:rFonts w:asciiTheme="minorHAnsi" w:eastAsia="Calibri" w:hAnsiTheme="minorHAnsi"/>
          <w:szCs w:val="22"/>
        </w:rPr>
      </w:pPr>
      <w:r w:rsidRPr="007611E7">
        <w:rPr>
          <w:rFonts w:asciiTheme="minorHAnsi" w:eastAsia="Calibri" w:hAnsiTheme="minorHAnsi"/>
          <w:b/>
          <w:szCs w:val="22"/>
        </w:rPr>
        <w:t>MAT 12/51</w:t>
      </w:r>
      <w:r w:rsidRPr="00F37310">
        <w:rPr>
          <w:rFonts w:asciiTheme="minorHAnsi" w:eastAsia="Calibri" w:hAnsiTheme="minorHAnsi"/>
          <w:szCs w:val="22"/>
        </w:rPr>
        <w:t xml:space="preserve"> In-Class </w:t>
      </w:r>
      <w:r w:rsidR="001E1C8E" w:rsidRPr="00F37310">
        <w:rPr>
          <w:rFonts w:asciiTheme="minorHAnsi" w:eastAsia="Calibri" w:hAnsiTheme="minorHAnsi"/>
          <w:szCs w:val="22"/>
        </w:rPr>
        <w:t xml:space="preserve">(paper) </w:t>
      </w:r>
      <w:r w:rsidR="009C5992">
        <w:rPr>
          <w:rFonts w:asciiTheme="minorHAnsi" w:eastAsia="Calibri" w:hAnsiTheme="minorHAnsi"/>
          <w:szCs w:val="22"/>
        </w:rPr>
        <w:t>Departmental (Algebra only)</w:t>
      </w:r>
      <w:r w:rsidRPr="00F37310">
        <w:rPr>
          <w:rFonts w:asciiTheme="minorHAnsi" w:eastAsia="Calibri" w:hAnsiTheme="minorHAnsi"/>
          <w:szCs w:val="22"/>
        </w:rPr>
        <w:t>Final Exam -</w:t>
      </w:r>
      <w:r w:rsidRPr="00F37310">
        <w:rPr>
          <w:rFonts w:asciiTheme="minorHAnsi" w:eastAsia="Calibri" w:hAnsiTheme="minorHAnsi"/>
          <w:b/>
          <w:szCs w:val="22"/>
          <w:u w:val="single"/>
        </w:rPr>
        <w:t xml:space="preserve"> one try</w:t>
      </w:r>
      <w:r w:rsidR="009D6ED4">
        <w:rPr>
          <w:rFonts w:asciiTheme="minorHAnsi" w:eastAsia="Calibri" w:hAnsiTheme="minorHAnsi"/>
          <w:b/>
          <w:szCs w:val="22"/>
          <w:u w:val="single"/>
        </w:rPr>
        <w:t xml:space="preserve"> -</w:t>
      </w:r>
      <w:r w:rsidR="009D6ED4" w:rsidRPr="009D6ED4">
        <w:rPr>
          <w:rFonts w:asciiTheme="minorHAnsi" w:eastAsia="Calibri" w:hAnsiTheme="minorHAnsi"/>
          <w:b/>
          <w:szCs w:val="22"/>
          <w:u w:val="single"/>
        </w:rPr>
        <w:t xml:space="preserve"> </w:t>
      </w:r>
      <w:r w:rsidR="009C5992">
        <w:rPr>
          <w:rFonts w:asciiTheme="minorHAnsi" w:eastAsia="Calibri" w:hAnsiTheme="minorHAnsi"/>
          <w:b/>
          <w:szCs w:val="22"/>
          <w:u w:val="single"/>
        </w:rPr>
        <w:t xml:space="preserve">scientific </w:t>
      </w:r>
      <w:r w:rsidR="009D6ED4" w:rsidRPr="00557BB2">
        <w:rPr>
          <w:rFonts w:asciiTheme="minorHAnsi" w:eastAsia="Calibri" w:hAnsiTheme="minorHAnsi"/>
          <w:b/>
          <w:szCs w:val="22"/>
          <w:u w:val="single"/>
        </w:rPr>
        <w:t xml:space="preserve"> calculators</w:t>
      </w:r>
      <w:r w:rsidR="009C5992">
        <w:rPr>
          <w:rFonts w:asciiTheme="minorHAnsi" w:eastAsia="Calibri" w:hAnsiTheme="minorHAnsi"/>
          <w:b/>
          <w:szCs w:val="22"/>
          <w:u w:val="single"/>
        </w:rPr>
        <w:t xml:space="preserve"> allowed</w:t>
      </w:r>
    </w:p>
    <w:p w:rsidR="00BF1759" w:rsidRPr="005C3C50" w:rsidRDefault="00C257FA" w:rsidP="00D94D59">
      <w:pPr>
        <w:pStyle w:val="ListParagraph"/>
        <w:numPr>
          <w:ilvl w:val="0"/>
          <w:numId w:val="16"/>
        </w:numPr>
        <w:tabs>
          <w:tab w:val="left" w:pos="720"/>
        </w:tabs>
        <w:ind w:left="720"/>
        <w:rPr>
          <w:rFonts w:asciiTheme="minorHAnsi" w:eastAsia="Calibri" w:hAnsiTheme="minorHAnsi"/>
          <w:szCs w:val="22"/>
        </w:rPr>
      </w:pPr>
      <w:r w:rsidRPr="00C85C7A">
        <w:rPr>
          <w:rFonts w:asciiTheme="minorHAnsi" w:eastAsia="Calibri" w:hAnsiTheme="minorHAnsi"/>
          <w:b/>
          <w:szCs w:val="22"/>
        </w:rPr>
        <w:t>MAT 12/51</w:t>
      </w:r>
      <w:r w:rsidRPr="00C85C7A">
        <w:rPr>
          <w:rFonts w:asciiTheme="minorHAnsi" w:eastAsia="Calibri" w:hAnsiTheme="minorHAnsi"/>
          <w:szCs w:val="22"/>
        </w:rPr>
        <w:t xml:space="preserve"> </w:t>
      </w:r>
      <w:r w:rsidR="009D6ED4" w:rsidRPr="00C85C7A">
        <w:rPr>
          <w:rFonts w:asciiTheme="minorHAnsi" w:eastAsia="Calibri" w:hAnsiTheme="minorHAnsi"/>
          <w:szCs w:val="22"/>
        </w:rPr>
        <w:t>Computerized CUNY Elementary Algebra Final Exam (CEAFE)</w:t>
      </w:r>
      <w:r w:rsidRPr="00C85C7A">
        <w:rPr>
          <w:rFonts w:asciiTheme="minorHAnsi" w:eastAsia="Calibri" w:hAnsiTheme="minorHAnsi"/>
          <w:szCs w:val="22"/>
        </w:rPr>
        <w:t xml:space="preserve"> </w:t>
      </w:r>
      <w:r w:rsidR="00262609" w:rsidRPr="00C85C7A">
        <w:rPr>
          <w:rFonts w:asciiTheme="minorHAnsi" w:eastAsia="Calibri" w:hAnsiTheme="minorHAnsi"/>
          <w:szCs w:val="22"/>
        </w:rPr>
        <w:t>-</w:t>
      </w:r>
      <w:r w:rsidR="00262609" w:rsidRPr="00C85C7A">
        <w:rPr>
          <w:rFonts w:asciiTheme="minorHAnsi" w:eastAsia="Calibri" w:hAnsiTheme="minorHAnsi"/>
          <w:b/>
          <w:szCs w:val="22"/>
          <w:u w:val="single"/>
        </w:rPr>
        <w:t>one try</w:t>
      </w:r>
      <w:r w:rsidR="009C5992" w:rsidRPr="00C85C7A">
        <w:rPr>
          <w:rFonts w:asciiTheme="minorHAnsi" w:eastAsia="Calibri" w:hAnsiTheme="minorHAnsi"/>
          <w:b/>
          <w:szCs w:val="22"/>
          <w:u w:val="single"/>
        </w:rPr>
        <w:t>-scientific  calculators allowed</w:t>
      </w:r>
    </w:p>
    <w:p w:rsidR="005C3C50" w:rsidRPr="005C3C50" w:rsidRDefault="005C3C50" w:rsidP="005C3C50">
      <w:pPr>
        <w:tabs>
          <w:tab w:val="left" w:pos="720"/>
        </w:tabs>
        <w:rPr>
          <w:rFonts w:asciiTheme="minorHAnsi" w:eastAsia="Calibri" w:hAnsiTheme="minorHAnsi"/>
          <w:szCs w:val="22"/>
        </w:rPr>
      </w:pPr>
      <w:r>
        <w:rPr>
          <w:rFonts w:asciiTheme="minorHAnsi" w:eastAsia="Calibri" w:hAnsiTheme="minorHAnsi"/>
          <w:szCs w:val="22"/>
        </w:rPr>
        <w:t xml:space="preserve">             (students must take CEAFE with class)</w:t>
      </w:r>
    </w:p>
    <w:p w:rsidR="00384370" w:rsidRDefault="00C257FA" w:rsidP="001C0BA7">
      <w:pPr>
        <w:numPr>
          <w:ilvl w:val="0"/>
          <w:numId w:val="16"/>
        </w:numPr>
        <w:tabs>
          <w:tab w:val="left" w:pos="720"/>
        </w:tabs>
        <w:ind w:left="720"/>
        <w:rPr>
          <w:rFonts w:asciiTheme="minorHAnsi" w:eastAsia="Calibri" w:hAnsiTheme="minorHAnsi"/>
          <w:szCs w:val="22"/>
        </w:rPr>
      </w:pPr>
      <w:r w:rsidRPr="007611E7">
        <w:rPr>
          <w:rFonts w:asciiTheme="minorHAnsi" w:eastAsia="Calibri" w:hAnsiTheme="minorHAnsi"/>
          <w:b/>
          <w:szCs w:val="22"/>
        </w:rPr>
        <w:t>Mat</w:t>
      </w:r>
      <w:r w:rsidR="003A7557" w:rsidRPr="007611E7">
        <w:rPr>
          <w:rFonts w:asciiTheme="minorHAnsi" w:eastAsia="Calibri" w:hAnsiTheme="minorHAnsi"/>
          <w:b/>
          <w:szCs w:val="22"/>
        </w:rPr>
        <w:t xml:space="preserve"> </w:t>
      </w:r>
      <w:r w:rsidRPr="007611E7">
        <w:rPr>
          <w:rFonts w:asciiTheme="minorHAnsi" w:eastAsia="Calibri" w:hAnsiTheme="minorHAnsi"/>
          <w:b/>
          <w:szCs w:val="22"/>
        </w:rPr>
        <w:t>56</w:t>
      </w:r>
      <w:r w:rsidRPr="00F37310">
        <w:rPr>
          <w:rFonts w:asciiTheme="minorHAnsi" w:eastAsia="Calibri" w:hAnsiTheme="minorHAnsi"/>
          <w:szCs w:val="22"/>
        </w:rPr>
        <w:t xml:space="preserve"> in-class </w:t>
      </w:r>
      <w:r w:rsidR="001E1C8E" w:rsidRPr="00F37310">
        <w:rPr>
          <w:rFonts w:asciiTheme="minorHAnsi" w:eastAsia="Calibri" w:hAnsiTheme="minorHAnsi"/>
          <w:szCs w:val="22"/>
        </w:rPr>
        <w:t xml:space="preserve">(paper) </w:t>
      </w:r>
      <w:r w:rsidR="00BF1759">
        <w:rPr>
          <w:rFonts w:asciiTheme="minorHAnsi" w:eastAsia="Calibri" w:hAnsiTheme="minorHAnsi"/>
          <w:szCs w:val="22"/>
        </w:rPr>
        <w:t>Departmental Final Exa</w:t>
      </w:r>
      <w:r w:rsidR="009D3DD7">
        <w:rPr>
          <w:rFonts w:asciiTheme="minorHAnsi" w:eastAsia="Calibri" w:hAnsiTheme="minorHAnsi"/>
          <w:szCs w:val="22"/>
        </w:rPr>
        <w:t>m</w:t>
      </w:r>
      <w:r w:rsidR="00262609">
        <w:rPr>
          <w:rFonts w:asciiTheme="minorHAnsi" w:eastAsia="Calibri" w:hAnsiTheme="minorHAnsi"/>
          <w:szCs w:val="22"/>
        </w:rPr>
        <w:t>-</w:t>
      </w:r>
      <w:r w:rsidR="00262609" w:rsidRPr="00262609">
        <w:rPr>
          <w:rFonts w:asciiTheme="minorHAnsi" w:eastAsia="Calibri" w:hAnsiTheme="minorHAnsi"/>
          <w:b/>
          <w:szCs w:val="22"/>
          <w:u w:val="single"/>
        </w:rPr>
        <w:t>one try</w:t>
      </w:r>
      <w:r w:rsidR="009D6ED4">
        <w:rPr>
          <w:rFonts w:asciiTheme="minorHAnsi" w:eastAsia="Calibri" w:hAnsiTheme="minorHAnsi"/>
          <w:b/>
          <w:szCs w:val="22"/>
          <w:u w:val="single"/>
        </w:rPr>
        <w:t xml:space="preserve"> -</w:t>
      </w:r>
      <w:r w:rsidR="009D6ED4" w:rsidRPr="009D6ED4">
        <w:rPr>
          <w:rFonts w:asciiTheme="minorHAnsi" w:eastAsia="Calibri" w:hAnsiTheme="minorHAnsi"/>
          <w:b/>
          <w:szCs w:val="22"/>
          <w:u w:val="single"/>
        </w:rPr>
        <w:t xml:space="preserve"> </w:t>
      </w:r>
      <w:r w:rsidR="009D6ED4" w:rsidRPr="00557BB2">
        <w:rPr>
          <w:rFonts w:asciiTheme="minorHAnsi" w:eastAsia="Calibri" w:hAnsiTheme="minorHAnsi"/>
          <w:b/>
          <w:szCs w:val="22"/>
          <w:u w:val="single"/>
        </w:rPr>
        <w:t xml:space="preserve"> </w:t>
      </w:r>
      <w:r w:rsidR="009C5992">
        <w:rPr>
          <w:rFonts w:asciiTheme="minorHAnsi" w:eastAsia="Calibri" w:hAnsiTheme="minorHAnsi"/>
          <w:b/>
          <w:szCs w:val="22"/>
          <w:u w:val="single"/>
        </w:rPr>
        <w:t xml:space="preserve">scientific </w:t>
      </w:r>
      <w:r w:rsidR="009C5992" w:rsidRPr="00557BB2">
        <w:rPr>
          <w:rFonts w:asciiTheme="minorHAnsi" w:eastAsia="Calibri" w:hAnsiTheme="minorHAnsi"/>
          <w:b/>
          <w:szCs w:val="22"/>
          <w:u w:val="single"/>
        </w:rPr>
        <w:t xml:space="preserve"> calculators</w:t>
      </w:r>
      <w:r w:rsidR="009C5992">
        <w:rPr>
          <w:rFonts w:asciiTheme="minorHAnsi" w:eastAsia="Calibri" w:hAnsiTheme="minorHAnsi"/>
          <w:b/>
          <w:szCs w:val="22"/>
          <w:u w:val="single"/>
        </w:rPr>
        <w:t xml:space="preserve"> allowed</w:t>
      </w:r>
    </w:p>
    <w:p w:rsidR="001C0BA7" w:rsidRDefault="001C0BA7" w:rsidP="001C0BA7">
      <w:pPr>
        <w:tabs>
          <w:tab w:val="left" w:pos="720"/>
        </w:tabs>
        <w:rPr>
          <w:rFonts w:asciiTheme="minorHAnsi" w:eastAsia="Calibri" w:hAnsiTheme="minorHAnsi"/>
          <w:szCs w:val="22"/>
        </w:rPr>
      </w:pPr>
    </w:p>
    <w:p w:rsidR="001C0BA7" w:rsidRDefault="001C0BA7" w:rsidP="001C0BA7">
      <w:pPr>
        <w:tabs>
          <w:tab w:val="left" w:pos="720"/>
        </w:tabs>
        <w:rPr>
          <w:rFonts w:asciiTheme="minorHAnsi" w:eastAsia="Calibri" w:hAnsiTheme="minorHAnsi"/>
          <w:szCs w:val="22"/>
        </w:rPr>
      </w:pPr>
    </w:p>
    <w:p w:rsidR="001C0BA7" w:rsidRPr="001C0BA7" w:rsidRDefault="001C0BA7" w:rsidP="001C0BA7">
      <w:pPr>
        <w:tabs>
          <w:tab w:val="left" w:pos="720"/>
        </w:tabs>
        <w:rPr>
          <w:rFonts w:asciiTheme="minorHAnsi" w:eastAsia="Calibri" w:hAnsiTheme="minorHAnsi"/>
          <w:szCs w:val="22"/>
        </w:rPr>
      </w:pPr>
    </w:p>
    <w:p w:rsidR="00472F57" w:rsidRDefault="00334C69" w:rsidP="00D94D59">
      <w:pPr>
        <w:pStyle w:val="ListParagraph"/>
        <w:numPr>
          <w:ilvl w:val="0"/>
          <w:numId w:val="17"/>
        </w:numPr>
        <w:tabs>
          <w:tab w:val="left" w:pos="720"/>
        </w:tabs>
        <w:rPr>
          <w:rFonts w:asciiTheme="minorHAnsi" w:eastAsia="Calibri" w:hAnsiTheme="minorHAnsi"/>
          <w:szCs w:val="22"/>
        </w:rPr>
      </w:pPr>
      <w:r w:rsidRPr="00472F57">
        <w:rPr>
          <w:rFonts w:asciiTheme="minorHAnsi" w:eastAsia="Calibri" w:hAnsiTheme="minorHAnsi"/>
          <w:szCs w:val="22"/>
        </w:rPr>
        <w:t>Departmental Exam packets</w:t>
      </w:r>
      <w:r w:rsidR="00C257FA" w:rsidRPr="00472F57">
        <w:rPr>
          <w:rFonts w:asciiTheme="minorHAnsi" w:eastAsia="Calibri" w:hAnsiTheme="minorHAnsi"/>
          <w:szCs w:val="22"/>
        </w:rPr>
        <w:t xml:space="preserve"> will be available for pickup in the Math Lab Rm S535</w:t>
      </w:r>
      <w:r w:rsidR="001E2BAE" w:rsidRPr="00472F57">
        <w:rPr>
          <w:rFonts w:asciiTheme="minorHAnsi" w:eastAsia="Calibri" w:hAnsiTheme="minorHAnsi"/>
          <w:szCs w:val="22"/>
        </w:rPr>
        <w:t>.</w:t>
      </w:r>
    </w:p>
    <w:p w:rsidR="00472F57" w:rsidRPr="00472F57" w:rsidRDefault="007611E7" w:rsidP="00D94D59">
      <w:pPr>
        <w:pStyle w:val="ListParagraph"/>
        <w:numPr>
          <w:ilvl w:val="0"/>
          <w:numId w:val="17"/>
        </w:numPr>
        <w:tabs>
          <w:tab w:val="left" w:pos="720"/>
        </w:tabs>
        <w:rPr>
          <w:rFonts w:asciiTheme="minorHAnsi" w:eastAsia="Calibri" w:hAnsiTheme="minorHAnsi"/>
          <w:szCs w:val="22"/>
        </w:rPr>
      </w:pPr>
      <w:r w:rsidRPr="00472F57">
        <w:rPr>
          <w:rFonts w:asciiTheme="minorHAnsi" w:eastAsia="Calibri" w:hAnsiTheme="minorHAnsi"/>
          <w:szCs w:val="22"/>
        </w:rPr>
        <w:t xml:space="preserve"> </w:t>
      </w:r>
      <w:r w:rsidR="00472F57" w:rsidRPr="00472F57">
        <w:rPr>
          <w:rFonts w:asciiTheme="minorHAnsi" w:hAnsiTheme="minorHAnsi"/>
        </w:rPr>
        <w:t xml:space="preserve">Instructors teaching weekend sections who are unable to pick up exams during math lab hours, can pick up their exams from Antonette McKain in rm S 715A  (212-220-8325). (For example, if your class meets on Saturday before 10AM.) Pick up times with Antonette McKain are:    </w:t>
      </w:r>
      <w:r w:rsidR="00E0787D">
        <w:rPr>
          <w:rFonts w:asciiTheme="minorHAnsi" w:hAnsiTheme="minorHAnsi"/>
        </w:rPr>
        <w:t>Friday from 5:30PM -6</w:t>
      </w:r>
      <w:r w:rsidR="00472F57" w:rsidRPr="00472F57">
        <w:rPr>
          <w:rFonts w:asciiTheme="minorHAnsi" w:hAnsiTheme="minorHAnsi"/>
        </w:rPr>
        <w:t>PM  ,   Saturday from 8AM-6PM  ,  Sunday 8AM -6PM</w:t>
      </w:r>
    </w:p>
    <w:p w:rsidR="00334C69" w:rsidRPr="00472F57" w:rsidRDefault="00472F57" w:rsidP="00D94D59">
      <w:pPr>
        <w:pStyle w:val="ListParagraph"/>
        <w:numPr>
          <w:ilvl w:val="0"/>
          <w:numId w:val="17"/>
        </w:numPr>
        <w:tabs>
          <w:tab w:val="left" w:pos="720"/>
        </w:tabs>
        <w:rPr>
          <w:rFonts w:asciiTheme="minorHAnsi" w:eastAsia="Calibri" w:hAnsiTheme="minorHAnsi"/>
          <w:szCs w:val="22"/>
        </w:rPr>
      </w:pPr>
      <w:r w:rsidRPr="00472F57">
        <w:rPr>
          <w:rFonts w:asciiTheme="minorHAnsi" w:eastAsia="Calibri" w:hAnsiTheme="minorHAnsi"/>
          <w:szCs w:val="22"/>
        </w:rPr>
        <w:t xml:space="preserve"> </w:t>
      </w:r>
      <w:r w:rsidR="00334C69" w:rsidRPr="00472F57">
        <w:rPr>
          <w:rFonts w:asciiTheme="minorHAnsi" w:eastAsia="Calibri" w:hAnsiTheme="minorHAnsi"/>
          <w:szCs w:val="22"/>
        </w:rPr>
        <w:t xml:space="preserve">Each exam packet contains </w:t>
      </w:r>
      <w:r w:rsidR="00334C69" w:rsidRPr="00472F57">
        <w:rPr>
          <w:rFonts w:asciiTheme="minorHAnsi" w:eastAsia="Calibri" w:hAnsiTheme="minorHAnsi"/>
          <w:szCs w:val="22"/>
          <w:u w:val="single"/>
        </w:rPr>
        <w:t>two</w:t>
      </w:r>
      <w:r w:rsidR="00334C69" w:rsidRPr="00472F57">
        <w:rPr>
          <w:rFonts w:asciiTheme="minorHAnsi" w:eastAsia="Calibri" w:hAnsiTheme="minorHAnsi"/>
          <w:szCs w:val="22"/>
        </w:rPr>
        <w:t xml:space="preserve"> versions.</w:t>
      </w:r>
    </w:p>
    <w:p w:rsidR="007C30A3" w:rsidRPr="007C30A3" w:rsidRDefault="00E27D15" w:rsidP="00D94D59">
      <w:pPr>
        <w:pStyle w:val="ListParagraph"/>
        <w:numPr>
          <w:ilvl w:val="0"/>
          <w:numId w:val="17"/>
        </w:numPr>
        <w:tabs>
          <w:tab w:val="left" w:pos="720"/>
        </w:tabs>
        <w:rPr>
          <w:rFonts w:asciiTheme="minorHAnsi" w:eastAsia="Calibri" w:hAnsiTheme="minorHAnsi"/>
          <w:szCs w:val="22"/>
        </w:rPr>
      </w:pPr>
      <w:r w:rsidRPr="00BF1759">
        <w:rPr>
          <w:rFonts w:asciiTheme="minorHAnsi" w:eastAsia="Calibri" w:hAnsiTheme="minorHAnsi"/>
          <w:szCs w:val="22"/>
        </w:rPr>
        <w:t>Exams should be picked up the same day</w:t>
      </w:r>
      <w:r w:rsidR="006B4CDE">
        <w:rPr>
          <w:rFonts w:asciiTheme="minorHAnsi" w:eastAsia="Calibri" w:hAnsiTheme="minorHAnsi"/>
          <w:szCs w:val="22"/>
        </w:rPr>
        <w:t xml:space="preserve"> as the exam whenever possible.</w:t>
      </w:r>
      <w:r w:rsidR="00CC1C62" w:rsidRPr="00BF1759">
        <w:rPr>
          <w:rFonts w:asciiTheme="minorHAnsi" w:eastAsia="Calibri" w:hAnsiTheme="minorHAnsi"/>
          <w:szCs w:val="22"/>
        </w:rPr>
        <w:t xml:space="preserve"> </w:t>
      </w:r>
      <w:r w:rsidRPr="00BF1759">
        <w:rPr>
          <w:rFonts w:asciiTheme="minorHAnsi" w:eastAsia="Calibri" w:hAnsiTheme="minorHAnsi"/>
          <w:szCs w:val="22"/>
        </w:rPr>
        <w:t>After picking up exams, keep them on you</w:t>
      </w:r>
      <w:r w:rsidR="002A472B" w:rsidRPr="00BF1759">
        <w:rPr>
          <w:rFonts w:asciiTheme="minorHAnsi" w:eastAsia="Calibri" w:hAnsiTheme="minorHAnsi"/>
          <w:szCs w:val="22"/>
        </w:rPr>
        <w:t>r person or</w:t>
      </w:r>
      <w:r w:rsidR="00CC1C62" w:rsidRPr="00BF1759">
        <w:rPr>
          <w:rFonts w:asciiTheme="minorHAnsi" w:eastAsia="Calibri" w:hAnsiTheme="minorHAnsi"/>
          <w:szCs w:val="22"/>
        </w:rPr>
        <w:t xml:space="preserve"> in a locked cabinet </w:t>
      </w:r>
      <w:r w:rsidRPr="00BF1759">
        <w:rPr>
          <w:rFonts w:asciiTheme="minorHAnsi" w:eastAsia="Calibri" w:hAnsiTheme="minorHAnsi"/>
          <w:szCs w:val="22"/>
        </w:rPr>
        <w:t xml:space="preserve">or desk at all times.  </w:t>
      </w:r>
      <w:r w:rsidR="007C30A3" w:rsidRPr="007C30A3">
        <w:rPr>
          <w:rFonts w:asciiTheme="minorHAnsi" w:eastAsia="Calibri" w:hAnsiTheme="minorHAnsi"/>
          <w:szCs w:val="22"/>
        </w:rPr>
        <w:t xml:space="preserve"> </w:t>
      </w:r>
    </w:p>
    <w:p w:rsidR="007C30A3" w:rsidRDefault="007C30A3" w:rsidP="00D94D59">
      <w:pPr>
        <w:pStyle w:val="ListParagraph"/>
        <w:numPr>
          <w:ilvl w:val="0"/>
          <w:numId w:val="17"/>
        </w:numPr>
        <w:rPr>
          <w:rFonts w:asciiTheme="minorHAnsi" w:eastAsia="Calibri" w:hAnsiTheme="minorHAnsi"/>
          <w:szCs w:val="22"/>
        </w:rPr>
      </w:pPr>
      <w:r>
        <w:rPr>
          <w:rFonts w:asciiTheme="minorHAnsi" w:eastAsia="Calibri" w:hAnsiTheme="minorHAnsi"/>
          <w:szCs w:val="22"/>
        </w:rPr>
        <w:t>Exams are not open book</w:t>
      </w:r>
    </w:p>
    <w:p w:rsidR="009C5992" w:rsidRPr="007C30A3" w:rsidRDefault="007C30A3" w:rsidP="00D94D59">
      <w:pPr>
        <w:pStyle w:val="ListParagraph"/>
        <w:numPr>
          <w:ilvl w:val="0"/>
          <w:numId w:val="17"/>
        </w:numPr>
        <w:rPr>
          <w:rFonts w:asciiTheme="minorHAnsi" w:eastAsia="Calibri" w:hAnsiTheme="minorHAnsi"/>
          <w:szCs w:val="22"/>
        </w:rPr>
      </w:pPr>
      <w:r>
        <w:rPr>
          <w:rFonts w:asciiTheme="minorHAnsi" w:eastAsia="Calibri" w:hAnsiTheme="minorHAnsi"/>
          <w:szCs w:val="22"/>
        </w:rPr>
        <w:t>Collect exams and scrap paper – do not allow students to take exams home</w:t>
      </w:r>
    </w:p>
    <w:p w:rsidR="002A472B" w:rsidRPr="00F37310" w:rsidRDefault="00236AC7" w:rsidP="00BF4AD1">
      <w:pPr>
        <w:pStyle w:val="ListParagraph"/>
        <w:numPr>
          <w:ilvl w:val="0"/>
          <w:numId w:val="2"/>
        </w:numPr>
        <w:spacing w:before="120"/>
        <w:contextualSpacing w:val="0"/>
        <w:rPr>
          <w:rFonts w:asciiTheme="minorHAnsi" w:eastAsia="Calibri" w:hAnsiTheme="minorHAnsi"/>
          <w:szCs w:val="22"/>
        </w:rPr>
      </w:pPr>
      <w:r w:rsidRPr="00FF4748">
        <w:rPr>
          <w:rFonts w:asciiTheme="minorHAnsi" w:eastAsia="Calibri" w:hAnsiTheme="minorHAnsi"/>
          <w:b/>
          <w:sz w:val="24"/>
          <w:szCs w:val="22"/>
          <w:u w:val="single"/>
        </w:rPr>
        <w:t xml:space="preserve">Students with </w:t>
      </w:r>
      <w:r w:rsidR="002A472B" w:rsidRPr="00FF4748">
        <w:rPr>
          <w:rFonts w:asciiTheme="minorHAnsi" w:eastAsia="Calibri" w:hAnsiTheme="minorHAnsi"/>
          <w:b/>
          <w:sz w:val="24"/>
          <w:szCs w:val="22"/>
          <w:u w:val="single"/>
        </w:rPr>
        <w:t xml:space="preserve">documented </w:t>
      </w:r>
      <w:r w:rsidRPr="00FF4748">
        <w:rPr>
          <w:rFonts w:asciiTheme="minorHAnsi" w:eastAsia="Calibri" w:hAnsiTheme="minorHAnsi"/>
          <w:b/>
          <w:sz w:val="24"/>
          <w:szCs w:val="22"/>
          <w:u w:val="single"/>
        </w:rPr>
        <w:t>disabilities</w:t>
      </w:r>
      <w:r w:rsidRPr="00FF4748">
        <w:rPr>
          <w:rFonts w:asciiTheme="minorHAnsi" w:eastAsia="Calibri" w:hAnsiTheme="minorHAnsi"/>
          <w:sz w:val="24"/>
          <w:szCs w:val="22"/>
        </w:rPr>
        <w:t xml:space="preserve"> </w:t>
      </w:r>
      <w:r w:rsidRPr="00F37310">
        <w:rPr>
          <w:rFonts w:asciiTheme="minorHAnsi" w:eastAsia="Calibri" w:hAnsiTheme="minorHAnsi"/>
          <w:szCs w:val="22"/>
        </w:rPr>
        <w:t xml:space="preserve">may </w:t>
      </w:r>
      <w:r w:rsidR="002A472B" w:rsidRPr="00F37310">
        <w:rPr>
          <w:rFonts w:asciiTheme="minorHAnsi" w:eastAsia="Calibri" w:hAnsiTheme="minorHAnsi"/>
          <w:szCs w:val="22"/>
        </w:rPr>
        <w:t xml:space="preserve">need extra time on the exams or may </w:t>
      </w:r>
      <w:r w:rsidR="006B6D7E" w:rsidRPr="00F37310">
        <w:rPr>
          <w:rFonts w:asciiTheme="minorHAnsi" w:eastAsia="Calibri" w:hAnsiTheme="minorHAnsi"/>
          <w:szCs w:val="22"/>
        </w:rPr>
        <w:t xml:space="preserve">be </w:t>
      </w:r>
      <w:r w:rsidR="002A472B" w:rsidRPr="00F37310">
        <w:rPr>
          <w:rFonts w:asciiTheme="minorHAnsi" w:eastAsia="Calibri" w:hAnsiTheme="minorHAnsi"/>
          <w:szCs w:val="22"/>
        </w:rPr>
        <w:t>unable to use</w:t>
      </w:r>
      <w:r w:rsidRPr="00F37310">
        <w:rPr>
          <w:rFonts w:asciiTheme="minorHAnsi" w:eastAsia="Calibri" w:hAnsiTheme="minorHAnsi"/>
          <w:szCs w:val="22"/>
        </w:rPr>
        <w:t xml:space="preserve"> the online system</w:t>
      </w:r>
      <w:r w:rsidR="002A472B" w:rsidRPr="00F37310">
        <w:rPr>
          <w:rFonts w:asciiTheme="minorHAnsi" w:eastAsia="Calibri" w:hAnsiTheme="minorHAnsi"/>
          <w:szCs w:val="22"/>
        </w:rPr>
        <w:t xml:space="preserve">. </w:t>
      </w:r>
      <w:r w:rsidR="001C5D68" w:rsidRPr="00F37310">
        <w:rPr>
          <w:rFonts w:asciiTheme="minorHAnsi" w:eastAsia="Calibri" w:hAnsiTheme="minorHAnsi"/>
          <w:szCs w:val="22"/>
        </w:rPr>
        <w:t>They</w:t>
      </w:r>
      <w:r w:rsidRPr="00F37310">
        <w:rPr>
          <w:rFonts w:asciiTheme="minorHAnsi" w:eastAsia="Calibri" w:hAnsiTheme="minorHAnsi"/>
          <w:szCs w:val="22"/>
        </w:rPr>
        <w:t xml:space="preserve"> may contact the Office of Accessibility (Room </w:t>
      </w:r>
      <w:r w:rsidR="00491B01" w:rsidRPr="00F37310">
        <w:rPr>
          <w:rFonts w:asciiTheme="minorHAnsi" w:eastAsia="Calibri" w:hAnsiTheme="minorHAnsi"/>
          <w:szCs w:val="22"/>
        </w:rPr>
        <w:t>N36</w:t>
      </w:r>
      <w:r w:rsidRPr="00F37310">
        <w:rPr>
          <w:rFonts w:asciiTheme="minorHAnsi" w:eastAsia="Calibri" w:hAnsiTheme="minorHAnsi"/>
          <w:szCs w:val="22"/>
        </w:rPr>
        <w:t>0; 220-8180)</w:t>
      </w:r>
      <w:r w:rsidR="002A472B" w:rsidRPr="00F37310">
        <w:rPr>
          <w:rFonts w:asciiTheme="minorHAnsi" w:eastAsia="Calibri" w:hAnsiTheme="minorHAnsi"/>
          <w:szCs w:val="22"/>
        </w:rPr>
        <w:t xml:space="preserve"> or the Math </w:t>
      </w:r>
      <w:r w:rsidRPr="00F37310">
        <w:rPr>
          <w:rFonts w:asciiTheme="minorHAnsi" w:eastAsia="Calibri" w:hAnsiTheme="minorHAnsi"/>
          <w:szCs w:val="22"/>
        </w:rPr>
        <w:t>Lab, and accommodations can be made.</w:t>
      </w:r>
    </w:p>
    <w:p w:rsidR="00236AC7" w:rsidRPr="00FF4748" w:rsidRDefault="00236AC7" w:rsidP="00BF4AD1">
      <w:pPr>
        <w:pStyle w:val="ListParagraph"/>
        <w:numPr>
          <w:ilvl w:val="0"/>
          <w:numId w:val="2"/>
        </w:numPr>
        <w:spacing w:before="120"/>
        <w:contextualSpacing w:val="0"/>
        <w:rPr>
          <w:rFonts w:asciiTheme="minorHAnsi" w:eastAsia="Calibri" w:hAnsiTheme="minorHAnsi"/>
          <w:sz w:val="24"/>
          <w:szCs w:val="22"/>
          <w:u w:val="single"/>
        </w:rPr>
      </w:pPr>
      <w:r w:rsidRPr="00FF4748">
        <w:rPr>
          <w:rFonts w:asciiTheme="minorHAnsi" w:eastAsia="Calibri" w:hAnsiTheme="minorHAnsi"/>
          <w:b/>
          <w:sz w:val="24"/>
          <w:szCs w:val="22"/>
          <w:u w:val="single"/>
        </w:rPr>
        <w:t>End-of-Semester Grading Procedures</w:t>
      </w:r>
      <w:r w:rsidR="000C6959" w:rsidRPr="00FF4748">
        <w:rPr>
          <w:rFonts w:asciiTheme="minorHAnsi" w:eastAsia="Calibri" w:hAnsiTheme="minorHAnsi"/>
          <w:b/>
          <w:sz w:val="24"/>
          <w:szCs w:val="22"/>
          <w:u w:val="single"/>
        </w:rPr>
        <w:t>:</w:t>
      </w:r>
    </w:p>
    <w:p w:rsidR="00236AC7" w:rsidRPr="007A4770" w:rsidRDefault="0038333B" w:rsidP="00D94D59">
      <w:pPr>
        <w:pStyle w:val="ListParagraph"/>
        <w:numPr>
          <w:ilvl w:val="0"/>
          <w:numId w:val="15"/>
        </w:numPr>
        <w:rPr>
          <w:rFonts w:asciiTheme="minorHAnsi" w:eastAsia="Calibri" w:hAnsiTheme="minorHAnsi"/>
          <w:szCs w:val="22"/>
        </w:rPr>
      </w:pPr>
      <w:r w:rsidRPr="007A4770">
        <w:rPr>
          <w:rFonts w:asciiTheme="minorHAnsi" w:eastAsia="Calibri" w:hAnsiTheme="minorHAnsi"/>
          <w:b/>
          <w:szCs w:val="22"/>
        </w:rPr>
        <w:t xml:space="preserve">MAT </w:t>
      </w:r>
      <w:r w:rsidR="00236AC7" w:rsidRPr="007A4770">
        <w:rPr>
          <w:rFonts w:asciiTheme="minorHAnsi" w:eastAsia="Calibri" w:hAnsiTheme="minorHAnsi"/>
          <w:b/>
          <w:szCs w:val="22"/>
        </w:rPr>
        <w:t>8</w:t>
      </w:r>
      <w:r w:rsidR="00236AC7" w:rsidRPr="007A4770">
        <w:rPr>
          <w:rFonts w:asciiTheme="minorHAnsi" w:eastAsia="Calibri" w:hAnsiTheme="minorHAnsi"/>
          <w:szCs w:val="22"/>
        </w:rPr>
        <w:t xml:space="preserve"> Students who passed the departmental final with a 70% or better </w:t>
      </w:r>
      <w:r w:rsidR="00236AC7" w:rsidRPr="007A4770">
        <w:rPr>
          <w:rFonts w:asciiTheme="minorHAnsi" w:eastAsia="Calibri" w:hAnsiTheme="minorHAnsi"/>
          <w:b/>
          <w:szCs w:val="22"/>
        </w:rPr>
        <w:t>and</w:t>
      </w:r>
      <w:r w:rsidR="00236AC7" w:rsidRPr="007A4770">
        <w:rPr>
          <w:rFonts w:asciiTheme="minorHAnsi" w:eastAsia="Calibri" w:hAnsiTheme="minorHAnsi"/>
          <w:szCs w:val="22"/>
        </w:rPr>
        <w:t xml:space="preserve"> who fulfilled any other requirements outlined by the instructor on their course syllabus should receive a passing grade of </w:t>
      </w:r>
      <w:r w:rsidR="00236AC7" w:rsidRPr="007A4770">
        <w:rPr>
          <w:rFonts w:asciiTheme="minorHAnsi" w:eastAsia="Calibri" w:hAnsiTheme="minorHAnsi"/>
          <w:b/>
          <w:szCs w:val="22"/>
        </w:rPr>
        <w:t>S</w:t>
      </w:r>
      <w:r w:rsidR="00236AC7" w:rsidRPr="007A4770">
        <w:rPr>
          <w:rFonts w:asciiTheme="minorHAnsi" w:eastAsia="Calibri" w:hAnsiTheme="minorHAnsi"/>
          <w:szCs w:val="22"/>
        </w:rPr>
        <w:t xml:space="preserve">, otherwise the student will be given a failing grade of </w:t>
      </w:r>
      <w:r w:rsidR="00236AC7" w:rsidRPr="007A4770">
        <w:rPr>
          <w:rFonts w:asciiTheme="minorHAnsi" w:eastAsia="Calibri" w:hAnsiTheme="minorHAnsi"/>
          <w:b/>
          <w:szCs w:val="22"/>
        </w:rPr>
        <w:t>R</w:t>
      </w:r>
      <w:r w:rsidR="00236AC7" w:rsidRPr="007A4770">
        <w:rPr>
          <w:rFonts w:asciiTheme="minorHAnsi" w:eastAsia="Calibri" w:hAnsiTheme="minorHAnsi"/>
          <w:szCs w:val="22"/>
        </w:rPr>
        <w:t xml:space="preserve">. </w:t>
      </w:r>
    </w:p>
    <w:p w:rsidR="007D50A3" w:rsidRPr="00EF349C" w:rsidRDefault="0038333B" w:rsidP="00D94D59">
      <w:pPr>
        <w:pStyle w:val="ListParagraph"/>
        <w:numPr>
          <w:ilvl w:val="0"/>
          <w:numId w:val="15"/>
        </w:numPr>
        <w:rPr>
          <w:rFonts w:asciiTheme="minorHAnsi" w:eastAsia="Calibri" w:hAnsiTheme="minorHAnsi"/>
          <w:szCs w:val="22"/>
        </w:rPr>
      </w:pPr>
      <w:r w:rsidRPr="007A4770">
        <w:rPr>
          <w:rFonts w:asciiTheme="minorHAnsi" w:eastAsia="Calibri" w:hAnsiTheme="minorHAnsi"/>
          <w:b/>
          <w:szCs w:val="22"/>
        </w:rPr>
        <w:t>MAT 12/</w:t>
      </w:r>
      <w:r w:rsidR="00236AC7" w:rsidRPr="007A4770">
        <w:rPr>
          <w:rFonts w:asciiTheme="minorHAnsi" w:eastAsia="Calibri" w:hAnsiTheme="minorHAnsi"/>
          <w:b/>
          <w:szCs w:val="22"/>
        </w:rPr>
        <w:t>51</w:t>
      </w:r>
      <w:r w:rsidR="00236AC7" w:rsidRPr="007A4770">
        <w:rPr>
          <w:rFonts w:asciiTheme="minorHAnsi" w:eastAsia="Calibri" w:hAnsiTheme="minorHAnsi"/>
          <w:szCs w:val="22"/>
        </w:rPr>
        <w:t xml:space="preserve"> Students who </w:t>
      </w:r>
      <w:r w:rsidR="000A5509">
        <w:rPr>
          <w:rFonts w:asciiTheme="minorHAnsi" w:eastAsia="Calibri" w:hAnsiTheme="minorHAnsi"/>
          <w:szCs w:val="22"/>
        </w:rPr>
        <w:t>have an</w:t>
      </w:r>
      <w:r w:rsidR="00E210C0" w:rsidRPr="007A4770">
        <w:rPr>
          <w:rFonts w:asciiTheme="minorHAnsi" w:eastAsia="Calibri" w:hAnsiTheme="minorHAnsi"/>
          <w:szCs w:val="22"/>
        </w:rPr>
        <w:t xml:space="preserve"> overall</w:t>
      </w:r>
      <w:r w:rsidR="00E210C0" w:rsidRPr="007A4770">
        <w:rPr>
          <w:rFonts w:asciiTheme="minorHAnsi" w:eastAsia="Calibri" w:hAnsiTheme="minorHAnsi"/>
          <w:sz w:val="20"/>
          <w:szCs w:val="18"/>
        </w:rPr>
        <w:t xml:space="preserve"> </w:t>
      </w:r>
      <w:r w:rsidR="00262609">
        <w:rPr>
          <w:rFonts w:asciiTheme="minorHAnsi" w:eastAsia="Calibri" w:hAnsiTheme="minorHAnsi"/>
          <w:szCs w:val="22"/>
        </w:rPr>
        <w:t>minimum course average of 70</w:t>
      </w:r>
      <w:r w:rsidR="00E210C0" w:rsidRPr="007A4770">
        <w:rPr>
          <w:rFonts w:asciiTheme="minorHAnsi" w:eastAsia="Calibri" w:hAnsiTheme="minorHAnsi"/>
          <w:szCs w:val="22"/>
        </w:rPr>
        <w:t>%</w:t>
      </w:r>
      <w:r w:rsidR="00236AC7" w:rsidRPr="007A4770">
        <w:rPr>
          <w:rFonts w:asciiTheme="minorHAnsi" w:eastAsia="Calibri" w:hAnsiTheme="minorHAnsi"/>
          <w:szCs w:val="22"/>
        </w:rPr>
        <w:t xml:space="preserve"> </w:t>
      </w:r>
      <w:r w:rsidR="00236AC7" w:rsidRPr="007A4770">
        <w:rPr>
          <w:rFonts w:asciiTheme="minorHAnsi" w:eastAsia="Calibri" w:hAnsiTheme="minorHAnsi"/>
          <w:b/>
          <w:szCs w:val="22"/>
        </w:rPr>
        <w:t>and</w:t>
      </w:r>
      <w:r w:rsidR="00236AC7" w:rsidRPr="007A4770">
        <w:rPr>
          <w:rFonts w:asciiTheme="minorHAnsi" w:eastAsia="Calibri" w:hAnsiTheme="minorHAnsi"/>
          <w:szCs w:val="22"/>
        </w:rPr>
        <w:t xml:space="preserve"> who fulfill</w:t>
      </w:r>
      <w:r w:rsidR="00472F57">
        <w:rPr>
          <w:rFonts w:asciiTheme="minorHAnsi" w:eastAsia="Calibri" w:hAnsiTheme="minorHAnsi"/>
          <w:szCs w:val="22"/>
        </w:rPr>
        <w:t xml:space="preserve"> </w:t>
      </w:r>
      <w:r w:rsidR="00236AC7" w:rsidRPr="007A4770">
        <w:rPr>
          <w:rFonts w:asciiTheme="minorHAnsi" w:eastAsia="Calibri" w:hAnsiTheme="minorHAnsi"/>
          <w:szCs w:val="22"/>
        </w:rPr>
        <w:t>any</w:t>
      </w:r>
      <w:r w:rsidR="00472F57">
        <w:rPr>
          <w:rFonts w:asciiTheme="minorHAnsi" w:eastAsia="Calibri" w:hAnsiTheme="minorHAnsi"/>
          <w:szCs w:val="22"/>
        </w:rPr>
        <w:t xml:space="preserve"> </w:t>
      </w:r>
      <w:r w:rsidR="00236AC7" w:rsidRPr="007A4770">
        <w:rPr>
          <w:rFonts w:asciiTheme="minorHAnsi" w:eastAsia="Calibri" w:hAnsiTheme="minorHAnsi"/>
          <w:szCs w:val="22"/>
        </w:rPr>
        <w:t>other requirements outlined by the instructor on their course syllabus</w:t>
      </w:r>
      <w:r w:rsidR="00472F57">
        <w:rPr>
          <w:rFonts w:asciiTheme="minorHAnsi" w:eastAsia="Calibri" w:hAnsiTheme="minorHAnsi"/>
          <w:szCs w:val="22"/>
        </w:rPr>
        <w:t xml:space="preserve"> should receive a passing course </w:t>
      </w:r>
      <w:r w:rsidR="00236AC7" w:rsidRPr="007A4770">
        <w:rPr>
          <w:rFonts w:asciiTheme="minorHAnsi" w:eastAsia="Calibri" w:hAnsiTheme="minorHAnsi"/>
          <w:szCs w:val="22"/>
        </w:rPr>
        <w:t xml:space="preserve">grade of </w:t>
      </w:r>
      <w:r w:rsidR="00236AC7" w:rsidRPr="007A4770">
        <w:rPr>
          <w:rFonts w:asciiTheme="minorHAnsi" w:eastAsia="Calibri" w:hAnsiTheme="minorHAnsi"/>
          <w:b/>
          <w:szCs w:val="22"/>
        </w:rPr>
        <w:t>S</w:t>
      </w:r>
      <w:r w:rsidR="00236AC7" w:rsidRPr="007A4770">
        <w:rPr>
          <w:rFonts w:asciiTheme="minorHAnsi" w:eastAsia="Calibri" w:hAnsiTheme="minorHAnsi"/>
          <w:szCs w:val="22"/>
        </w:rPr>
        <w:t xml:space="preserve">, otherwise the student will be given a failing grade of </w:t>
      </w:r>
      <w:r w:rsidR="00236AC7" w:rsidRPr="007A4770">
        <w:rPr>
          <w:rFonts w:asciiTheme="minorHAnsi" w:eastAsia="Calibri" w:hAnsiTheme="minorHAnsi"/>
          <w:b/>
          <w:szCs w:val="22"/>
        </w:rPr>
        <w:t>R</w:t>
      </w:r>
      <w:r w:rsidR="00236AC7" w:rsidRPr="007A4770">
        <w:rPr>
          <w:rFonts w:asciiTheme="minorHAnsi" w:eastAsia="Calibri" w:hAnsiTheme="minorHAnsi"/>
          <w:szCs w:val="22"/>
        </w:rPr>
        <w:t>.</w:t>
      </w:r>
    </w:p>
    <w:p w:rsidR="002A472B" w:rsidRDefault="00A03738" w:rsidP="00D94D59">
      <w:pPr>
        <w:pStyle w:val="ListParagraph"/>
        <w:numPr>
          <w:ilvl w:val="0"/>
          <w:numId w:val="15"/>
        </w:numPr>
        <w:rPr>
          <w:rFonts w:asciiTheme="minorHAnsi" w:eastAsia="Calibri" w:hAnsiTheme="minorHAnsi"/>
          <w:szCs w:val="22"/>
        </w:rPr>
      </w:pPr>
      <w:r w:rsidRPr="007A4770">
        <w:rPr>
          <w:rFonts w:asciiTheme="minorHAnsi" w:eastAsia="Calibri" w:hAnsiTheme="minorHAnsi"/>
          <w:b/>
          <w:szCs w:val="22"/>
        </w:rPr>
        <w:t>MAT56</w:t>
      </w:r>
      <w:r w:rsidR="00236AC7" w:rsidRPr="007A4770">
        <w:rPr>
          <w:rFonts w:asciiTheme="minorHAnsi" w:eastAsia="Calibri" w:hAnsiTheme="minorHAnsi"/>
          <w:b/>
          <w:szCs w:val="22"/>
        </w:rPr>
        <w:t xml:space="preserve"> </w:t>
      </w:r>
      <w:r w:rsidR="002A2244" w:rsidRPr="007A4770">
        <w:rPr>
          <w:rFonts w:asciiTheme="minorHAnsi" w:eastAsia="Calibri" w:hAnsiTheme="minorHAnsi"/>
          <w:szCs w:val="22"/>
        </w:rPr>
        <w:t xml:space="preserve">students </w:t>
      </w:r>
      <w:r w:rsidR="00472F57">
        <w:rPr>
          <w:rFonts w:asciiTheme="minorHAnsi" w:eastAsia="Calibri" w:hAnsiTheme="minorHAnsi"/>
          <w:szCs w:val="22"/>
        </w:rPr>
        <w:t>who have</w:t>
      </w:r>
      <w:r w:rsidR="002A2244" w:rsidRPr="007A4770">
        <w:rPr>
          <w:rFonts w:asciiTheme="minorHAnsi" w:eastAsia="Calibri" w:hAnsiTheme="minorHAnsi"/>
          <w:szCs w:val="22"/>
        </w:rPr>
        <w:t xml:space="preserve"> an overall course average of 70%</w:t>
      </w:r>
      <w:r w:rsidR="00472F57">
        <w:rPr>
          <w:rFonts w:asciiTheme="minorHAnsi" w:eastAsia="Calibri" w:hAnsiTheme="minorHAnsi"/>
          <w:szCs w:val="22"/>
        </w:rPr>
        <w:t xml:space="preserve"> </w:t>
      </w:r>
      <w:r w:rsidR="00472F57" w:rsidRPr="007A4770">
        <w:rPr>
          <w:rFonts w:asciiTheme="minorHAnsi" w:eastAsia="Calibri" w:hAnsiTheme="minorHAnsi"/>
          <w:b/>
          <w:szCs w:val="22"/>
        </w:rPr>
        <w:t>and</w:t>
      </w:r>
      <w:r w:rsidR="00472F57" w:rsidRPr="007A4770">
        <w:rPr>
          <w:rFonts w:asciiTheme="minorHAnsi" w:eastAsia="Calibri" w:hAnsiTheme="minorHAnsi"/>
          <w:szCs w:val="22"/>
        </w:rPr>
        <w:t xml:space="preserve"> who fulfill</w:t>
      </w:r>
      <w:r w:rsidR="00472F57">
        <w:rPr>
          <w:rFonts w:asciiTheme="minorHAnsi" w:eastAsia="Calibri" w:hAnsiTheme="minorHAnsi"/>
          <w:szCs w:val="22"/>
        </w:rPr>
        <w:t xml:space="preserve"> </w:t>
      </w:r>
      <w:r w:rsidR="00472F57" w:rsidRPr="007A4770">
        <w:rPr>
          <w:rFonts w:asciiTheme="minorHAnsi" w:eastAsia="Calibri" w:hAnsiTheme="minorHAnsi"/>
          <w:szCs w:val="22"/>
        </w:rPr>
        <w:t>any</w:t>
      </w:r>
      <w:r w:rsidR="00472F57">
        <w:rPr>
          <w:rFonts w:asciiTheme="minorHAnsi" w:eastAsia="Calibri" w:hAnsiTheme="minorHAnsi"/>
          <w:szCs w:val="22"/>
        </w:rPr>
        <w:t xml:space="preserve"> </w:t>
      </w:r>
      <w:r w:rsidR="00472F57" w:rsidRPr="007A4770">
        <w:rPr>
          <w:rFonts w:asciiTheme="minorHAnsi" w:eastAsia="Calibri" w:hAnsiTheme="minorHAnsi"/>
          <w:szCs w:val="22"/>
        </w:rPr>
        <w:t>other requirements outlined by the instructor on their course sy</w:t>
      </w:r>
      <w:r w:rsidR="00472F57">
        <w:rPr>
          <w:rFonts w:asciiTheme="minorHAnsi" w:eastAsia="Calibri" w:hAnsiTheme="minorHAnsi"/>
          <w:szCs w:val="22"/>
        </w:rPr>
        <w:t xml:space="preserve">llabus should receive a passing course </w:t>
      </w:r>
      <w:r w:rsidR="00472F57" w:rsidRPr="007A4770">
        <w:rPr>
          <w:rFonts w:asciiTheme="minorHAnsi" w:eastAsia="Calibri" w:hAnsiTheme="minorHAnsi"/>
          <w:szCs w:val="22"/>
        </w:rPr>
        <w:t xml:space="preserve">grade of </w:t>
      </w:r>
      <w:r w:rsidR="00472F57" w:rsidRPr="007A4770">
        <w:rPr>
          <w:rFonts w:asciiTheme="minorHAnsi" w:eastAsia="Calibri" w:hAnsiTheme="minorHAnsi"/>
          <w:b/>
          <w:szCs w:val="22"/>
        </w:rPr>
        <w:t>S</w:t>
      </w:r>
      <w:r w:rsidR="00472F57">
        <w:rPr>
          <w:rFonts w:asciiTheme="minorHAnsi" w:eastAsia="Calibri" w:hAnsiTheme="minorHAnsi"/>
          <w:szCs w:val="22"/>
        </w:rPr>
        <w:t>,</w:t>
      </w:r>
      <w:r w:rsidR="002A2244" w:rsidRPr="007A4770">
        <w:rPr>
          <w:rFonts w:asciiTheme="minorHAnsi" w:eastAsia="Calibri" w:hAnsiTheme="minorHAnsi"/>
          <w:szCs w:val="22"/>
        </w:rPr>
        <w:t xml:space="preserve">, otherwise the student will be given a failing grade of </w:t>
      </w:r>
      <w:r w:rsidR="002A2244" w:rsidRPr="007A4770">
        <w:rPr>
          <w:rFonts w:asciiTheme="minorHAnsi" w:eastAsia="Calibri" w:hAnsiTheme="minorHAnsi"/>
          <w:b/>
          <w:szCs w:val="22"/>
        </w:rPr>
        <w:t>R</w:t>
      </w:r>
      <w:r w:rsidR="002A2244" w:rsidRPr="007A4770">
        <w:rPr>
          <w:rFonts w:asciiTheme="minorHAnsi" w:eastAsia="Calibri" w:hAnsiTheme="minorHAnsi"/>
          <w:szCs w:val="22"/>
        </w:rPr>
        <w:t xml:space="preserve">. It is required that the final exam score must be at least 30% of the course grade distribution. </w:t>
      </w:r>
    </w:p>
    <w:p w:rsidR="00236AC7" w:rsidRPr="00BF34C1" w:rsidRDefault="00236AC7" w:rsidP="00BF4AD1">
      <w:pPr>
        <w:pStyle w:val="ListParagraph"/>
        <w:numPr>
          <w:ilvl w:val="0"/>
          <w:numId w:val="2"/>
        </w:numPr>
        <w:spacing w:before="120"/>
        <w:contextualSpacing w:val="0"/>
        <w:rPr>
          <w:rFonts w:asciiTheme="minorHAnsi" w:eastAsia="Calibri" w:hAnsiTheme="minorHAnsi"/>
          <w:szCs w:val="22"/>
          <w:u w:val="single"/>
        </w:rPr>
      </w:pPr>
      <w:r w:rsidRPr="00FF4748">
        <w:rPr>
          <w:rFonts w:asciiTheme="minorHAnsi" w:eastAsia="Calibri" w:hAnsiTheme="minorHAnsi"/>
          <w:b/>
          <w:sz w:val="24"/>
          <w:szCs w:val="22"/>
          <w:u w:val="single"/>
        </w:rPr>
        <w:t xml:space="preserve">How to Submit Final </w:t>
      </w:r>
      <w:r w:rsidR="00BF4AD1" w:rsidRPr="00FF4748">
        <w:rPr>
          <w:rFonts w:asciiTheme="minorHAnsi" w:eastAsia="Calibri" w:hAnsiTheme="minorHAnsi"/>
          <w:b/>
          <w:sz w:val="24"/>
          <w:szCs w:val="22"/>
          <w:u w:val="single"/>
        </w:rPr>
        <w:t xml:space="preserve">Course </w:t>
      </w:r>
      <w:r w:rsidRPr="00FF4748">
        <w:rPr>
          <w:rFonts w:asciiTheme="minorHAnsi" w:eastAsia="Calibri" w:hAnsiTheme="minorHAnsi"/>
          <w:b/>
          <w:sz w:val="24"/>
          <w:szCs w:val="22"/>
          <w:u w:val="single"/>
        </w:rPr>
        <w:t>Grades:</w:t>
      </w:r>
    </w:p>
    <w:p w:rsidR="00236AC7" w:rsidRPr="00F37310" w:rsidRDefault="00236AC7" w:rsidP="00161F90">
      <w:pPr>
        <w:rPr>
          <w:rFonts w:asciiTheme="minorHAnsi" w:eastAsia="Calibri" w:hAnsiTheme="minorHAnsi"/>
          <w:szCs w:val="22"/>
        </w:rPr>
      </w:pPr>
      <w:r w:rsidRPr="00F37310">
        <w:rPr>
          <w:rFonts w:asciiTheme="minorHAnsi" w:eastAsia="Calibri" w:hAnsiTheme="minorHAnsi"/>
          <w:b/>
          <w:szCs w:val="22"/>
        </w:rPr>
        <w:t xml:space="preserve">               </w:t>
      </w:r>
      <w:r w:rsidRPr="00F37310">
        <w:rPr>
          <w:rFonts w:asciiTheme="minorHAnsi" w:eastAsia="Calibri" w:hAnsiTheme="minorHAnsi"/>
          <w:szCs w:val="22"/>
        </w:rPr>
        <w:t xml:space="preserve">Final grades must be submitted online on the CUNY First website: </w:t>
      </w:r>
      <w:hyperlink r:id="rId29" w:history="1">
        <w:r w:rsidRPr="00C24678">
          <w:rPr>
            <w:rStyle w:val="Hyperlink"/>
            <w:rFonts w:asciiTheme="minorHAnsi" w:eastAsia="Calibri" w:hAnsiTheme="minorHAnsi"/>
            <w:b/>
            <w:color w:val="0070C0"/>
            <w:sz w:val="20"/>
            <w:szCs w:val="22"/>
          </w:rPr>
          <w:t>http://www.bmcc.cuny.edu/cunyfirst/faculty.jsp</w:t>
        </w:r>
      </w:hyperlink>
    </w:p>
    <w:p w:rsidR="00753084" w:rsidRDefault="00236AC7" w:rsidP="00BF4AD1">
      <w:pPr>
        <w:rPr>
          <w:rFonts w:asciiTheme="minorHAnsi" w:eastAsia="Calibri" w:hAnsiTheme="minorHAnsi"/>
          <w:szCs w:val="22"/>
        </w:rPr>
      </w:pPr>
      <w:r w:rsidRPr="00F37310">
        <w:rPr>
          <w:rFonts w:asciiTheme="minorHAnsi" w:eastAsia="Calibri" w:hAnsiTheme="minorHAnsi"/>
          <w:szCs w:val="22"/>
        </w:rPr>
        <w:t xml:space="preserve">               Further instructions will be sent via email and placed in mailboxes.</w:t>
      </w:r>
    </w:p>
    <w:p w:rsidR="00753084" w:rsidRPr="009F73AD" w:rsidRDefault="00753084" w:rsidP="009F73AD">
      <w:pPr>
        <w:pStyle w:val="ListParagraph"/>
        <w:numPr>
          <w:ilvl w:val="0"/>
          <w:numId w:val="2"/>
        </w:numPr>
        <w:rPr>
          <w:rFonts w:asciiTheme="minorHAnsi" w:eastAsia="Calibri" w:hAnsiTheme="minorHAnsi"/>
          <w:szCs w:val="22"/>
        </w:rPr>
      </w:pPr>
      <w:r w:rsidRPr="009F73AD">
        <w:rPr>
          <w:rFonts w:asciiTheme="minorHAnsi" w:eastAsia="Calibri" w:hAnsiTheme="minorHAnsi"/>
          <w:b/>
          <w:sz w:val="24"/>
          <w:szCs w:val="22"/>
          <w:u w:val="single"/>
        </w:rPr>
        <w:t>Project Advance and Immersion</w:t>
      </w:r>
      <w:r w:rsidR="00562CA0" w:rsidRPr="009F73AD">
        <w:rPr>
          <w:rFonts w:asciiTheme="minorHAnsi" w:eastAsia="Calibri" w:hAnsiTheme="minorHAnsi"/>
          <w:b/>
          <w:sz w:val="24"/>
          <w:szCs w:val="22"/>
          <w:u w:val="single"/>
        </w:rPr>
        <w:t>(January/</w:t>
      </w:r>
      <w:r w:rsidR="002D2046" w:rsidRPr="009F73AD">
        <w:rPr>
          <w:rFonts w:asciiTheme="minorHAnsi" w:eastAsia="Calibri" w:hAnsiTheme="minorHAnsi"/>
          <w:b/>
          <w:sz w:val="24"/>
          <w:szCs w:val="22"/>
          <w:u w:val="single"/>
        </w:rPr>
        <w:t>June)</w:t>
      </w:r>
      <w:r w:rsidRPr="009F73AD">
        <w:rPr>
          <w:rFonts w:asciiTheme="minorHAnsi" w:eastAsia="Calibri" w:hAnsiTheme="minorHAnsi"/>
          <w:b/>
          <w:sz w:val="24"/>
          <w:szCs w:val="22"/>
          <w:u w:val="single"/>
        </w:rPr>
        <w:t xml:space="preserve"> Programs</w:t>
      </w:r>
    </w:p>
    <w:p w:rsidR="002D2046" w:rsidRPr="00A36F19" w:rsidRDefault="00753084" w:rsidP="00856F8E">
      <w:pPr>
        <w:jc w:val="both"/>
        <w:rPr>
          <w:rFonts w:asciiTheme="minorHAnsi" w:eastAsia="Calibri" w:hAnsiTheme="minorHAnsi"/>
          <w:szCs w:val="22"/>
        </w:rPr>
      </w:pPr>
      <w:r w:rsidRPr="00A36F19">
        <w:rPr>
          <w:rFonts w:asciiTheme="minorHAnsi" w:eastAsia="Calibri" w:hAnsiTheme="minorHAnsi"/>
          <w:szCs w:val="22"/>
        </w:rPr>
        <w:t xml:space="preserve">             </w:t>
      </w:r>
      <w:r w:rsidR="002D2046" w:rsidRPr="00A36F19">
        <w:rPr>
          <w:rFonts w:asciiTheme="minorHAnsi" w:eastAsia="Calibri" w:hAnsiTheme="minorHAnsi"/>
          <w:szCs w:val="22"/>
        </w:rPr>
        <w:t>These intensive three week workshops were designed to allow eligible MAT 8/12/51</w:t>
      </w:r>
      <w:r w:rsidR="00262609">
        <w:rPr>
          <w:rFonts w:asciiTheme="minorHAnsi" w:eastAsia="Calibri" w:hAnsiTheme="minorHAnsi"/>
          <w:szCs w:val="22"/>
        </w:rPr>
        <w:t>/56</w:t>
      </w:r>
      <w:r w:rsidR="002D2046" w:rsidRPr="00A36F19">
        <w:rPr>
          <w:rFonts w:asciiTheme="minorHAnsi" w:eastAsia="Calibri" w:hAnsiTheme="minorHAnsi"/>
          <w:szCs w:val="22"/>
        </w:rPr>
        <w:t xml:space="preserve"> students a chance to   </w:t>
      </w:r>
    </w:p>
    <w:p w:rsidR="00956638" w:rsidRDefault="002D2046" w:rsidP="00856F8E">
      <w:pPr>
        <w:jc w:val="both"/>
        <w:rPr>
          <w:rFonts w:asciiTheme="minorHAnsi" w:eastAsia="Calibri" w:hAnsiTheme="minorHAnsi"/>
          <w:szCs w:val="22"/>
        </w:rPr>
      </w:pPr>
      <w:r w:rsidRPr="00A36F19">
        <w:rPr>
          <w:rFonts w:asciiTheme="minorHAnsi" w:eastAsia="Calibri" w:hAnsiTheme="minorHAnsi"/>
          <w:szCs w:val="22"/>
        </w:rPr>
        <w:t xml:space="preserve">            </w:t>
      </w:r>
      <w:r w:rsidR="00856F8E">
        <w:rPr>
          <w:rFonts w:asciiTheme="minorHAnsi" w:eastAsia="Calibri" w:hAnsiTheme="minorHAnsi"/>
          <w:szCs w:val="22"/>
        </w:rPr>
        <w:t xml:space="preserve"> </w:t>
      </w:r>
      <w:r w:rsidR="004640B7">
        <w:rPr>
          <w:rFonts w:asciiTheme="minorHAnsi" w:eastAsia="Calibri" w:hAnsiTheme="minorHAnsi"/>
          <w:szCs w:val="22"/>
        </w:rPr>
        <w:t>C</w:t>
      </w:r>
      <w:r w:rsidR="00956638">
        <w:rPr>
          <w:rFonts w:asciiTheme="minorHAnsi" w:eastAsia="Calibri" w:hAnsiTheme="minorHAnsi"/>
          <w:szCs w:val="22"/>
        </w:rPr>
        <w:t>ontinue</w:t>
      </w:r>
      <w:r w:rsidR="004640B7">
        <w:rPr>
          <w:rFonts w:asciiTheme="minorHAnsi" w:eastAsia="Calibri" w:hAnsiTheme="minorHAnsi"/>
          <w:szCs w:val="22"/>
        </w:rPr>
        <w:t xml:space="preserve"> </w:t>
      </w:r>
      <w:r w:rsidRPr="00A36F19">
        <w:rPr>
          <w:rFonts w:asciiTheme="minorHAnsi" w:eastAsia="Calibri" w:hAnsiTheme="minorHAnsi"/>
          <w:szCs w:val="22"/>
        </w:rPr>
        <w:t>to learn the material and meet</w:t>
      </w:r>
      <w:r w:rsidR="00956638">
        <w:rPr>
          <w:rFonts w:asciiTheme="minorHAnsi" w:eastAsia="Calibri" w:hAnsiTheme="minorHAnsi"/>
          <w:szCs w:val="22"/>
        </w:rPr>
        <w:t xml:space="preserve"> all</w:t>
      </w:r>
      <w:r w:rsidRPr="00A36F19">
        <w:rPr>
          <w:rFonts w:asciiTheme="minorHAnsi" w:eastAsia="Calibri" w:hAnsiTheme="minorHAnsi"/>
          <w:szCs w:val="22"/>
        </w:rPr>
        <w:t xml:space="preserve"> course requirements.  Details</w:t>
      </w:r>
      <w:r w:rsidR="009A61B2" w:rsidRPr="00A36F19">
        <w:rPr>
          <w:rFonts w:asciiTheme="minorHAnsi" w:eastAsia="Calibri" w:hAnsiTheme="minorHAnsi"/>
          <w:szCs w:val="22"/>
        </w:rPr>
        <w:t xml:space="preserve"> </w:t>
      </w:r>
      <w:r w:rsidRPr="00A36F19">
        <w:rPr>
          <w:rFonts w:asciiTheme="minorHAnsi" w:eastAsia="Calibri" w:hAnsiTheme="minorHAnsi"/>
          <w:szCs w:val="22"/>
        </w:rPr>
        <w:t>regarding eligibility and requirements</w:t>
      </w:r>
    </w:p>
    <w:p w:rsidR="00753084" w:rsidRDefault="00956638" w:rsidP="00856F8E">
      <w:pPr>
        <w:jc w:val="both"/>
        <w:rPr>
          <w:rFonts w:asciiTheme="minorHAnsi" w:eastAsia="Calibri" w:hAnsiTheme="minorHAnsi"/>
          <w:szCs w:val="22"/>
        </w:rPr>
      </w:pPr>
      <w:r>
        <w:rPr>
          <w:rFonts w:asciiTheme="minorHAnsi" w:eastAsia="Calibri" w:hAnsiTheme="minorHAnsi"/>
          <w:szCs w:val="22"/>
        </w:rPr>
        <w:t xml:space="preserve">         </w:t>
      </w:r>
      <w:r w:rsidR="009A61B2" w:rsidRPr="00A36F19">
        <w:rPr>
          <w:rFonts w:asciiTheme="minorHAnsi" w:eastAsia="Calibri" w:hAnsiTheme="minorHAnsi"/>
          <w:szCs w:val="22"/>
        </w:rPr>
        <w:t xml:space="preserve"> </w:t>
      </w:r>
      <w:r>
        <w:rPr>
          <w:rFonts w:asciiTheme="minorHAnsi" w:eastAsia="Calibri" w:hAnsiTheme="minorHAnsi"/>
          <w:szCs w:val="22"/>
        </w:rPr>
        <w:t xml:space="preserve">   </w:t>
      </w:r>
      <w:r w:rsidR="004640B7">
        <w:rPr>
          <w:rFonts w:asciiTheme="minorHAnsi" w:eastAsia="Calibri" w:hAnsiTheme="minorHAnsi"/>
          <w:szCs w:val="22"/>
        </w:rPr>
        <w:t xml:space="preserve">for </w:t>
      </w:r>
      <w:r w:rsidR="009A61B2" w:rsidRPr="00A36F19">
        <w:rPr>
          <w:rFonts w:asciiTheme="minorHAnsi" w:eastAsia="Calibri" w:hAnsiTheme="minorHAnsi"/>
          <w:szCs w:val="22"/>
        </w:rPr>
        <w:t>these programs will be</w:t>
      </w:r>
      <w:r>
        <w:rPr>
          <w:rFonts w:asciiTheme="minorHAnsi" w:eastAsia="Calibri" w:hAnsiTheme="minorHAnsi"/>
          <w:szCs w:val="22"/>
        </w:rPr>
        <w:t xml:space="preserve"> </w:t>
      </w:r>
      <w:r w:rsidR="009A61B2" w:rsidRPr="00A36F19">
        <w:rPr>
          <w:rFonts w:asciiTheme="minorHAnsi" w:eastAsia="Calibri" w:hAnsiTheme="minorHAnsi"/>
          <w:szCs w:val="22"/>
        </w:rPr>
        <w:t>distributed at the end</w:t>
      </w:r>
      <w:r w:rsidR="002D2046" w:rsidRPr="00A36F19">
        <w:rPr>
          <w:rFonts w:asciiTheme="minorHAnsi" w:eastAsia="Calibri" w:hAnsiTheme="minorHAnsi"/>
          <w:szCs w:val="22"/>
        </w:rPr>
        <w:t xml:space="preserve"> of the semester.</w:t>
      </w:r>
    </w:p>
    <w:p w:rsidR="007B54EF" w:rsidRPr="003A615C" w:rsidRDefault="007B54EF" w:rsidP="00856F8E">
      <w:pPr>
        <w:jc w:val="both"/>
        <w:rPr>
          <w:rFonts w:asciiTheme="minorHAnsi" w:eastAsia="Calibri" w:hAnsiTheme="minorHAnsi"/>
          <w:szCs w:val="22"/>
        </w:rPr>
      </w:pPr>
    </w:p>
    <w:p w:rsidR="00BF4AD1" w:rsidRDefault="001E1C8E" w:rsidP="009F73AD">
      <w:pPr>
        <w:pStyle w:val="ListParagraph"/>
        <w:numPr>
          <w:ilvl w:val="0"/>
          <w:numId w:val="2"/>
        </w:numPr>
        <w:rPr>
          <w:rFonts w:asciiTheme="minorHAnsi" w:eastAsia="Calibri" w:hAnsiTheme="minorHAnsi"/>
          <w:szCs w:val="22"/>
        </w:rPr>
      </w:pPr>
      <w:r w:rsidRPr="009F73AD">
        <w:rPr>
          <w:rFonts w:asciiTheme="minorHAnsi" w:eastAsia="Calibri" w:hAnsiTheme="minorHAnsi"/>
          <w:b/>
          <w:szCs w:val="22"/>
        </w:rPr>
        <w:t>Import</w:t>
      </w:r>
      <w:r w:rsidR="00BA0548" w:rsidRPr="009F73AD">
        <w:rPr>
          <w:rFonts w:asciiTheme="minorHAnsi" w:eastAsia="Calibri" w:hAnsiTheme="minorHAnsi"/>
          <w:b/>
          <w:szCs w:val="22"/>
        </w:rPr>
        <w:t>ant: MAT 12/</w:t>
      </w:r>
      <w:r w:rsidR="00C46764" w:rsidRPr="009F73AD">
        <w:rPr>
          <w:rFonts w:asciiTheme="minorHAnsi" w:eastAsia="Calibri" w:hAnsiTheme="minorHAnsi"/>
          <w:b/>
          <w:szCs w:val="22"/>
        </w:rPr>
        <w:t xml:space="preserve">51 Instructors must make </w:t>
      </w:r>
      <w:r w:rsidR="00BA0548" w:rsidRPr="009F73AD">
        <w:rPr>
          <w:rFonts w:asciiTheme="minorHAnsi" w:eastAsia="Calibri" w:hAnsiTheme="minorHAnsi"/>
          <w:b/>
          <w:szCs w:val="22"/>
        </w:rPr>
        <w:t xml:space="preserve">the </w:t>
      </w:r>
      <w:r w:rsidRPr="009F73AD">
        <w:rPr>
          <w:rFonts w:asciiTheme="minorHAnsi" w:eastAsia="Calibri" w:hAnsiTheme="minorHAnsi"/>
          <w:szCs w:val="22"/>
        </w:rPr>
        <w:t>CUNY WIDE Math Exam scores available to students</w:t>
      </w:r>
      <w:r w:rsidR="00BA0548" w:rsidRPr="009F73AD">
        <w:rPr>
          <w:rFonts w:asciiTheme="minorHAnsi" w:eastAsia="Calibri" w:hAnsiTheme="minorHAnsi"/>
          <w:szCs w:val="22"/>
        </w:rPr>
        <w:t>. Note that</w:t>
      </w:r>
      <w:r w:rsidRPr="009F73AD">
        <w:rPr>
          <w:rFonts w:asciiTheme="minorHAnsi" w:eastAsia="Calibri" w:hAnsiTheme="minorHAnsi"/>
          <w:szCs w:val="22"/>
        </w:rPr>
        <w:t xml:space="preserve"> the CUNY First system does not </w:t>
      </w:r>
      <w:r w:rsidR="00261CD4" w:rsidRPr="009F73AD">
        <w:rPr>
          <w:rFonts w:asciiTheme="minorHAnsi" w:eastAsia="Calibri" w:hAnsiTheme="minorHAnsi"/>
          <w:szCs w:val="22"/>
        </w:rPr>
        <w:t xml:space="preserve">do </w:t>
      </w:r>
      <w:r w:rsidRPr="009F73AD">
        <w:rPr>
          <w:rFonts w:asciiTheme="minorHAnsi" w:eastAsia="Calibri" w:hAnsiTheme="minorHAnsi"/>
          <w:szCs w:val="22"/>
        </w:rPr>
        <w:t>this. Instructors can email individual scores to students</w:t>
      </w:r>
      <w:r w:rsidR="00C46764" w:rsidRPr="009F73AD">
        <w:rPr>
          <w:rFonts w:asciiTheme="minorHAnsi" w:eastAsia="Calibri" w:hAnsiTheme="minorHAnsi"/>
          <w:szCs w:val="22"/>
        </w:rPr>
        <w:t>, or post them in the WebAssign, MyMathLab</w:t>
      </w:r>
      <w:r w:rsidR="0013615E" w:rsidRPr="009F73AD">
        <w:rPr>
          <w:rFonts w:asciiTheme="minorHAnsi" w:eastAsia="Calibri" w:hAnsiTheme="minorHAnsi"/>
          <w:szCs w:val="22"/>
        </w:rPr>
        <w:t>,</w:t>
      </w:r>
      <w:r w:rsidR="00C46764" w:rsidRPr="009F73AD">
        <w:rPr>
          <w:rFonts w:asciiTheme="minorHAnsi" w:eastAsia="Calibri" w:hAnsiTheme="minorHAnsi"/>
          <w:szCs w:val="22"/>
        </w:rPr>
        <w:t xml:space="preserve"> </w:t>
      </w:r>
      <w:r w:rsidRPr="009F73AD">
        <w:rPr>
          <w:rFonts w:asciiTheme="minorHAnsi" w:eastAsia="Calibri" w:hAnsiTheme="minorHAnsi"/>
          <w:szCs w:val="22"/>
        </w:rPr>
        <w:t>or Blackboard grade</w:t>
      </w:r>
      <w:r w:rsidR="00330DEC" w:rsidRPr="009F73AD">
        <w:rPr>
          <w:rFonts w:asciiTheme="minorHAnsi" w:eastAsia="Calibri" w:hAnsiTheme="minorHAnsi"/>
          <w:szCs w:val="22"/>
        </w:rPr>
        <w:t xml:space="preserve"> </w:t>
      </w:r>
      <w:r w:rsidRPr="009F73AD">
        <w:rPr>
          <w:rFonts w:asciiTheme="minorHAnsi" w:eastAsia="Calibri" w:hAnsiTheme="minorHAnsi"/>
          <w:szCs w:val="22"/>
        </w:rPr>
        <w:t xml:space="preserve">book. </w:t>
      </w:r>
      <w:r w:rsidR="00753084" w:rsidRPr="009F73AD">
        <w:rPr>
          <w:rFonts w:asciiTheme="minorHAnsi" w:eastAsia="Calibri" w:hAnsiTheme="minorHAnsi"/>
          <w:szCs w:val="22"/>
        </w:rPr>
        <w:t xml:space="preserve"> </w:t>
      </w:r>
    </w:p>
    <w:p w:rsidR="009F73AD" w:rsidRDefault="009F73AD" w:rsidP="009F73AD">
      <w:pPr>
        <w:pStyle w:val="ListParagraph"/>
        <w:numPr>
          <w:ilvl w:val="0"/>
          <w:numId w:val="2"/>
        </w:numPr>
        <w:rPr>
          <w:rFonts w:asciiTheme="minorHAnsi" w:eastAsia="Calibri" w:hAnsiTheme="minorHAnsi"/>
          <w:szCs w:val="22"/>
        </w:rPr>
      </w:pPr>
      <w:r w:rsidRPr="009F73AD">
        <w:rPr>
          <w:rFonts w:asciiTheme="minorHAnsi" w:eastAsia="Calibri" w:hAnsiTheme="minorHAnsi"/>
          <w:b/>
          <w:szCs w:val="22"/>
          <w:u w:val="single"/>
        </w:rPr>
        <w:t>All MAT 8/12/51 students</w:t>
      </w:r>
      <w:r w:rsidRPr="009F73AD">
        <w:rPr>
          <w:rFonts w:asciiTheme="minorHAnsi" w:eastAsia="Calibri" w:hAnsiTheme="minorHAnsi"/>
          <w:b/>
          <w:szCs w:val="22"/>
        </w:rPr>
        <w:t xml:space="preserve"> are eligible to take the Final Exam and/or CUNY Exam. This is true</w:t>
      </w:r>
      <w:r w:rsidRPr="009F73AD">
        <w:rPr>
          <w:rFonts w:asciiTheme="minorHAnsi" w:eastAsia="Calibri" w:hAnsiTheme="minorHAnsi"/>
          <w:szCs w:val="22"/>
        </w:rPr>
        <w:t xml:space="preserve"> regardless of whether the Intervention Assignments were completed with an average of 70% or higher</w:t>
      </w:r>
    </w:p>
    <w:p w:rsidR="005D4612" w:rsidRPr="007611E7" w:rsidRDefault="005D4612" w:rsidP="00BF4AD1">
      <w:pPr>
        <w:rPr>
          <w:rFonts w:asciiTheme="minorHAnsi" w:eastAsia="Calibri" w:hAnsiTheme="minorHAnsi"/>
          <w:sz w:val="20"/>
          <w:szCs w:val="22"/>
          <w:u w:val="single"/>
        </w:rPr>
      </w:pPr>
    </w:p>
    <w:p w:rsidR="00C257FA" w:rsidRPr="00FE6FB0" w:rsidRDefault="00560301" w:rsidP="00BF4AD1">
      <w:pPr>
        <w:rPr>
          <w:rFonts w:asciiTheme="minorHAnsi" w:eastAsia="Calibri" w:hAnsiTheme="minorHAnsi"/>
          <w:szCs w:val="22"/>
        </w:rPr>
      </w:pPr>
      <w:r w:rsidRPr="00FE6FB0">
        <w:rPr>
          <w:rFonts w:asciiTheme="minorHAnsi" w:eastAsia="Calibri" w:hAnsiTheme="minorHAnsi"/>
          <w:szCs w:val="22"/>
        </w:rPr>
        <w:t>If you have any questions, concerns, or suggestions, please contact us.</w:t>
      </w:r>
    </w:p>
    <w:p w:rsidR="0011523D" w:rsidRDefault="00560301" w:rsidP="005B54D2">
      <w:pPr>
        <w:rPr>
          <w:rFonts w:asciiTheme="minorHAnsi" w:hAnsiTheme="minorHAnsi" w:cs="Tahoma"/>
          <w:szCs w:val="22"/>
        </w:rPr>
      </w:pPr>
      <w:r w:rsidRPr="00FE6FB0">
        <w:rPr>
          <w:rFonts w:asciiTheme="minorHAnsi" w:hAnsiTheme="minorHAnsi" w:cs="Tahoma"/>
          <w:szCs w:val="22"/>
        </w:rPr>
        <w:t xml:space="preserve">Mark Jagai             </w:t>
      </w:r>
      <w:hyperlink r:id="rId30" w:history="1">
        <w:r w:rsidRPr="00CE28E7">
          <w:rPr>
            <w:rStyle w:val="Hyperlink"/>
            <w:rFonts w:asciiTheme="minorHAnsi" w:hAnsiTheme="minorHAnsi" w:cs="Tahoma"/>
            <w:color w:val="0070C0"/>
            <w:szCs w:val="22"/>
          </w:rPr>
          <w:t>mjagai@bmcc.cuny.edu</w:t>
        </w:r>
        <w:r w:rsidRPr="00CE28E7">
          <w:rPr>
            <w:rStyle w:val="Hyperlink"/>
            <w:rFonts w:asciiTheme="minorHAnsi" w:hAnsiTheme="minorHAnsi" w:cs="Tahoma"/>
            <w:color w:val="0070C0"/>
            <w:szCs w:val="22"/>
            <w:u w:val="none"/>
          </w:rPr>
          <w:t xml:space="preserve">  </w:t>
        </w:r>
        <w:r w:rsidRPr="00FE6FB0">
          <w:rPr>
            <w:rStyle w:val="Hyperlink"/>
            <w:rFonts w:asciiTheme="minorHAnsi" w:hAnsiTheme="minorHAnsi" w:cs="Tahoma"/>
            <w:color w:val="auto"/>
            <w:szCs w:val="22"/>
            <w:u w:val="none"/>
          </w:rPr>
          <w:t xml:space="preserve">   </w:t>
        </w:r>
      </w:hyperlink>
      <w:r w:rsidRPr="00FE6FB0">
        <w:rPr>
          <w:rFonts w:asciiTheme="minorHAnsi" w:hAnsiTheme="minorHAnsi" w:cs="Tahoma"/>
          <w:szCs w:val="22"/>
        </w:rPr>
        <w:t xml:space="preserve"> </w:t>
      </w:r>
      <w:r w:rsidR="002A2244" w:rsidRPr="00FE6FB0">
        <w:rPr>
          <w:rFonts w:asciiTheme="minorHAnsi" w:hAnsiTheme="minorHAnsi" w:cs="Tahoma"/>
          <w:szCs w:val="22"/>
        </w:rPr>
        <w:t xml:space="preserve">Technology </w:t>
      </w:r>
      <w:r w:rsidR="0062393F" w:rsidRPr="00FE6FB0">
        <w:rPr>
          <w:rFonts w:asciiTheme="minorHAnsi" w:hAnsiTheme="minorHAnsi" w:cs="Tahoma"/>
          <w:szCs w:val="22"/>
        </w:rPr>
        <w:t>Coordinator</w:t>
      </w:r>
      <w:r w:rsidR="002A2244" w:rsidRPr="00FE6FB0">
        <w:rPr>
          <w:rFonts w:asciiTheme="minorHAnsi" w:hAnsiTheme="minorHAnsi" w:cs="Tahoma"/>
          <w:szCs w:val="22"/>
        </w:rPr>
        <w:t xml:space="preserve"> </w:t>
      </w:r>
      <w:r w:rsidRPr="00FE6FB0">
        <w:rPr>
          <w:rFonts w:asciiTheme="minorHAnsi" w:hAnsiTheme="minorHAnsi" w:cs="Tahoma"/>
          <w:szCs w:val="22"/>
        </w:rPr>
        <w:br/>
        <w:t xml:space="preserve">Michael George   </w:t>
      </w:r>
      <w:hyperlink r:id="rId31" w:history="1">
        <w:r w:rsidRPr="00CE28E7">
          <w:rPr>
            <w:rStyle w:val="Hyperlink"/>
            <w:rFonts w:asciiTheme="minorHAnsi" w:hAnsiTheme="minorHAnsi" w:cs="Tahoma"/>
            <w:color w:val="0070C0"/>
            <w:szCs w:val="22"/>
          </w:rPr>
          <w:t>mgeorge@bmcc.cuny.edu</w:t>
        </w:r>
        <w:r w:rsidRPr="00CE28E7">
          <w:rPr>
            <w:rStyle w:val="Hyperlink"/>
            <w:rFonts w:asciiTheme="minorHAnsi" w:hAnsiTheme="minorHAnsi" w:cs="Tahoma"/>
            <w:color w:val="0070C0"/>
            <w:szCs w:val="22"/>
            <w:u w:val="none"/>
          </w:rPr>
          <w:t xml:space="preserve">  </w:t>
        </w:r>
      </w:hyperlink>
      <w:r w:rsidRPr="00FE6FB0">
        <w:rPr>
          <w:rFonts w:asciiTheme="minorHAnsi" w:hAnsiTheme="minorHAnsi" w:cs="Tahoma"/>
          <w:szCs w:val="22"/>
        </w:rPr>
        <w:t xml:space="preserve"> Adjunct Coordinator</w:t>
      </w:r>
      <w:r w:rsidRPr="00FE6FB0">
        <w:rPr>
          <w:rFonts w:asciiTheme="minorHAnsi" w:hAnsiTheme="minorHAnsi" w:cs="Tahoma"/>
          <w:szCs w:val="22"/>
        </w:rPr>
        <w:br/>
        <w:t xml:space="preserve">Jenna Hirsch         </w:t>
      </w:r>
      <w:hyperlink r:id="rId32" w:history="1">
        <w:r w:rsidR="0060217C" w:rsidRPr="00FE6FB0">
          <w:rPr>
            <w:rStyle w:val="Hyperlink"/>
            <w:rFonts w:asciiTheme="minorHAnsi" w:hAnsiTheme="minorHAnsi" w:cs="Tahoma"/>
            <w:szCs w:val="22"/>
          </w:rPr>
          <w:t>jhirsch@bmcc.cuny.edu</w:t>
        </w:r>
      </w:hyperlink>
      <w:r w:rsidR="00A36F19" w:rsidRPr="00FE6FB0">
        <w:rPr>
          <w:rFonts w:asciiTheme="minorHAnsi" w:hAnsiTheme="minorHAnsi" w:cs="Tahoma"/>
          <w:szCs w:val="22"/>
        </w:rPr>
        <w:t xml:space="preserve">   </w:t>
      </w:r>
      <w:r w:rsidR="00AC7881">
        <w:rPr>
          <w:rFonts w:asciiTheme="minorHAnsi" w:hAnsiTheme="minorHAnsi" w:cs="Tahoma"/>
          <w:szCs w:val="22"/>
        </w:rPr>
        <w:t xml:space="preserve"> </w:t>
      </w:r>
      <w:r w:rsidR="00B31FE0">
        <w:rPr>
          <w:rFonts w:asciiTheme="minorHAnsi" w:hAnsiTheme="minorHAnsi" w:cs="Tahoma"/>
          <w:szCs w:val="22"/>
        </w:rPr>
        <w:t xml:space="preserve">,   </w:t>
      </w:r>
      <w:r w:rsidR="00B31FE0" w:rsidRPr="00FE6FB0">
        <w:rPr>
          <w:rFonts w:asciiTheme="minorHAnsi" w:hAnsiTheme="minorHAnsi" w:cs="Tahoma"/>
          <w:szCs w:val="22"/>
        </w:rPr>
        <w:t xml:space="preserve">Ellen Inkelis          </w:t>
      </w:r>
      <w:hyperlink r:id="rId33" w:history="1">
        <w:r w:rsidR="00B31FE0" w:rsidRPr="00CE28E7">
          <w:rPr>
            <w:rStyle w:val="Hyperlink"/>
            <w:rFonts w:asciiTheme="minorHAnsi" w:hAnsiTheme="minorHAnsi" w:cs="Tahoma"/>
            <w:color w:val="0070C0"/>
            <w:szCs w:val="22"/>
          </w:rPr>
          <w:t>einkelis@bmcc.cuny.edu</w:t>
        </w:r>
        <w:r w:rsidR="00B31FE0" w:rsidRPr="00FE6FB0">
          <w:rPr>
            <w:rStyle w:val="Hyperlink"/>
            <w:rFonts w:asciiTheme="minorHAnsi" w:hAnsiTheme="minorHAnsi" w:cs="Tahoma"/>
            <w:color w:val="auto"/>
            <w:szCs w:val="22"/>
            <w:u w:val="none"/>
          </w:rPr>
          <w:t xml:space="preserve">  </w:t>
        </w:r>
      </w:hyperlink>
      <w:r w:rsidR="00AC7881">
        <w:rPr>
          <w:rFonts w:asciiTheme="minorHAnsi" w:hAnsiTheme="minorHAnsi" w:cs="Tahoma"/>
          <w:szCs w:val="22"/>
        </w:rPr>
        <w:t xml:space="preserve">  Remediation Co-coordinator</w:t>
      </w:r>
      <w:r w:rsidR="00B31FE0">
        <w:rPr>
          <w:rFonts w:asciiTheme="minorHAnsi" w:hAnsiTheme="minorHAnsi" w:cs="Tahoma"/>
          <w:szCs w:val="22"/>
        </w:rPr>
        <w:t>s</w:t>
      </w:r>
      <w:r w:rsidR="00AC7881">
        <w:rPr>
          <w:rFonts w:asciiTheme="minorHAnsi" w:hAnsiTheme="minorHAnsi" w:cs="Tahoma"/>
          <w:szCs w:val="22"/>
        </w:rPr>
        <w:t xml:space="preserve"> </w:t>
      </w:r>
      <w:r w:rsidR="00A36F19" w:rsidRPr="00FE6FB0">
        <w:rPr>
          <w:rFonts w:asciiTheme="minorHAnsi" w:hAnsiTheme="minorHAnsi" w:cs="Tahoma"/>
          <w:szCs w:val="22"/>
        </w:rPr>
        <w:t xml:space="preserve"> </w:t>
      </w:r>
    </w:p>
    <w:p w:rsidR="006B4CDE" w:rsidRDefault="0011523D" w:rsidP="00BF2940">
      <w:pPr>
        <w:shd w:val="clear" w:color="auto" w:fill="FFFFFF"/>
        <w:rPr>
          <w:rFonts w:ascii="Calibri" w:hAnsi="Calibri"/>
          <w:color w:val="000000"/>
          <w:shd w:val="clear" w:color="auto" w:fill="FFFFFF"/>
        </w:rPr>
      </w:pPr>
      <w:r w:rsidRPr="0011523D">
        <w:rPr>
          <w:rFonts w:ascii="Calibri" w:hAnsi="Calibri"/>
          <w:color w:val="000000"/>
          <w:shd w:val="clear" w:color="auto" w:fill="FFFFFF"/>
        </w:rPr>
        <w:t>Antonette McKain</w:t>
      </w:r>
      <w:r w:rsidR="00BF2940" w:rsidRPr="00BF2940">
        <w:rPr>
          <w:rFonts w:ascii="Calibri" w:hAnsi="Calibri"/>
          <w:color w:val="000000"/>
          <w:shd w:val="clear" w:color="auto" w:fill="FFFFFF"/>
        </w:rPr>
        <w:t xml:space="preserve">  </w:t>
      </w:r>
      <w:hyperlink r:id="rId34" w:history="1">
        <w:r w:rsidR="00BF2940" w:rsidRPr="002A7AB4">
          <w:rPr>
            <w:rStyle w:val="Hyperlink"/>
            <w:rFonts w:ascii="Calibri" w:hAnsi="Calibri"/>
            <w:shd w:val="clear" w:color="auto" w:fill="FFFFFF"/>
          </w:rPr>
          <w:t>amckain@bmcc.cuny.edu</w:t>
        </w:r>
      </w:hyperlink>
      <w:r w:rsidR="00BF2940">
        <w:rPr>
          <w:rFonts w:ascii="Calibri" w:hAnsi="Calibri"/>
          <w:color w:val="000000"/>
          <w:shd w:val="clear" w:color="auto" w:fill="FFFFFF"/>
        </w:rPr>
        <w:t xml:space="preserve">    </w:t>
      </w:r>
      <w:r w:rsidR="00BF2940" w:rsidRPr="00BF2940">
        <w:rPr>
          <w:rFonts w:ascii="Calibri" w:hAnsi="Calibri"/>
          <w:szCs w:val="22"/>
        </w:rPr>
        <w:t>Director</w:t>
      </w:r>
      <w:r w:rsidR="00BF2940" w:rsidRPr="00BF2940">
        <w:rPr>
          <w:rFonts w:ascii="Times New Roman" w:hAnsi="Times New Roman"/>
          <w:sz w:val="24"/>
          <w:szCs w:val="24"/>
        </w:rPr>
        <w:t xml:space="preserve"> </w:t>
      </w:r>
      <w:r w:rsidR="00BF2940" w:rsidRPr="00BF2940">
        <w:rPr>
          <w:rFonts w:ascii="Calibri" w:hAnsi="Calibri"/>
          <w:szCs w:val="22"/>
        </w:rPr>
        <w:t>Evening/Weekend and Off-Site Programs</w:t>
      </w:r>
      <w:r w:rsidR="006B4CDE">
        <w:rPr>
          <w:rFonts w:ascii="Calibri" w:hAnsi="Calibri"/>
          <w:color w:val="000000"/>
          <w:shd w:val="clear" w:color="auto" w:fill="FFFFFF"/>
        </w:rPr>
        <w:t xml:space="preserve">  </w:t>
      </w:r>
    </w:p>
    <w:p w:rsidR="008C6D4F" w:rsidRPr="006B4CDE" w:rsidRDefault="00472F57" w:rsidP="00BF2940">
      <w:pPr>
        <w:shd w:val="clear" w:color="auto" w:fill="FFFFFF"/>
        <w:rPr>
          <w:rFonts w:ascii="Calibri" w:hAnsi="Calibri"/>
          <w:color w:val="000000"/>
          <w:shd w:val="clear" w:color="auto" w:fill="FFFFFF"/>
        </w:rPr>
      </w:pPr>
      <w:r>
        <w:rPr>
          <w:rFonts w:asciiTheme="minorHAnsi" w:eastAsia="Calibri" w:hAnsiTheme="minorHAnsi"/>
          <w:szCs w:val="22"/>
        </w:rPr>
        <w:t>in Rm S 715A</w:t>
      </w:r>
      <w:r w:rsidR="0011523D">
        <w:rPr>
          <w:rFonts w:asciiTheme="minorHAnsi" w:eastAsia="Calibri" w:hAnsiTheme="minorHAnsi"/>
          <w:szCs w:val="22"/>
        </w:rPr>
        <w:t xml:space="preserve">, </w:t>
      </w:r>
      <w:r w:rsidR="0011523D" w:rsidRPr="0011523D">
        <w:rPr>
          <w:rFonts w:asciiTheme="minorHAnsi" w:eastAsia="Calibri" w:hAnsiTheme="minorHAnsi"/>
          <w:szCs w:val="22"/>
        </w:rPr>
        <w:t xml:space="preserve"> 220-8325</w:t>
      </w:r>
      <w:r w:rsidR="00BF4AD1" w:rsidRPr="0011523D">
        <w:rPr>
          <w:rFonts w:asciiTheme="minorHAnsi" w:hAnsiTheme="minorHAnsi" w:cs="Tahoma"/>
          <w:szCs w:val="22"/>
        </w:rPr>
        <w:t xml:space="preserve">  </w:t>
      </w:r>
      <w:r w:rsidR="0011523D">
        <w:rPr>
          <w:rFonts w:asciiTheme="minorHAnsi" w:hAnsiTheme="minorHAnsi" w:cs="Tahoma"/>
          <w:szCs w:val="22"/>
        </w:rPr>
        <w:t xml:space="preserve">    </w:t>
      </w:r>
    </w:p>
    <w:sectPr w:rsidR="008C6D4F" w:rsidRPr="006B4CDE" w:rsidSect="00C91594">
      <w:headerReference w:type="default" r:id="rId35"/>
      <w:footerReference w:type="default" r:id="rId36"/>
      <w:pgSz w:w="12240" w:h="15840" w:code="1"/>
      <w:pgMar w:top="720" w:right="720" w:bottom="720" w:left="720" w:header="63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19" w:rsidRDefault="00262419">
      <w:r>
        <w:separator/>
      </w:r>
    </w:p>
  </w:endnote>
  <w:endnote w:type="continuationSeparator" w:id="0">
    <w:p w:rsidR="00262419" w:rsidRDefault="0026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19" w:rsidRPr="00F46584" w:rsidRDefault="00262419">
    <w:pPr>
      <w:pStyle w:val="Footer"/>
      <w:rPr>
        <w:sz w:val="20"/>
      </w:rPr>
    </w:pPr>
    <w:r>
      <w:rPr>
        <w:sz w:val="20"/>
      </w:rPr>
      <w:t xml:space="preserve">E. I.; updated Jan </w:t>
    </w:r>
    <w:r w:rsidRPr="00F46584">
      <w:rPr>
        <w:sz w:val="20"/>
      </w:rPr>
      <w:t xml:space="preserve"> </w:t>
    </w:r>
    <w:r>
      <w:rPr>
        <w:sz w:val="20"/>
      </w:rPr>
      <w:t>17 Spring 2018</w:t>
    </w:r>
  </w:p>
  <w:p w:rsidR="00262419" w:rsidRDefault="0026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19" w:rsidRDefault="00262419">
      <w:r>
        <w:separator/>
      </w:r>
    </w:p>
  </w:footnote>
  <w:footnote w:type="continuationSeparator" w:id="0">
    <w:p w:rsidR="00262419" w:rsidRDefault="0026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19" w:rsidRPr="00FE6FB0" w:rsidRDefault="00262419" w:rsidP="007A7293">
    <w:pPr>
      <w:spacing w:line="276" w:lineRule="auto"/>
      <w:ind w:left="360"/>
      <w:contextualSpacing/>
      <w:rPr>
        <w:rFonts w:asciiTheme="minorHAnsi" w:eastAsia="Calibri" w:hAnsiTheme="minorHAnsi"/>
        <w:b/>
        <w:color w:val="FF0000"/>
        <w:sz w:val="18"/>
        <w:szCs w:val="18"/>
      </w:rPr>
    </w:pPr>
    <w:r w:rsidRPr="00FE6FB0">
      <w:rPr>
        <w:rFonts w:asciiTheme="minorHAnsi" w:eastAsia="Calibri" w:hAnsiTheme="minorHAnsi"/>
        <w:b/>
        <w:sz w:val="18"/>
        <w:szCs w:val="18"/>
      </w:rPr>
      <w:t>All course information can be found on the new website for instructors</w:t>
    </w:r>
    <w:r w:rsidRPr="00FE6FB0">
      <w:rPr>
        <w:rFonts w:asciiTheme="minorHAnsi" w:eastAsia="Calibri" w:hAnsiTheme="minorHAnsi"/>
        <w:b/>
        <w:color w:val="FF0000"/>
        <w:sz w:val="18"/>
        <w:szCs w:val="18"/>
      </w:rPr>
      <w:t xml:space="preserve"> (not for student use): </w:t>
    </w:r>
    <w:hyperlink r:id="rId1" w:history="1">
      <w:r w:rsidRPr="00DD5673">
        <w:rPr>
          <w:rStyle w:val="Hyperlink"/>
          <w:rFonts w:asciiTheme="minorHAnsi" w:eastAsia="Calibri" w:hAnsiTheme="minorHAnsi"/>
          <w:b/>
          <w:szCs w:val="18"/>
        </w:rPr>
        <w:t>bmccremmath.commons.gc.cuny.edu</w:t>
      </w:r>
    </w:hyperlink>
  </w:p>
  <w:p w:rsidR="00262419" w:rsidRPr="00FE6FB0" w:rsidRDefault="00262419">
    <w:pPr>
      <w:pStyle w:val="Header"/>
      <w:jc w:val="right"/>
      <w:rPr>
        <w:sz w:val="18"/>
        <w:szCs w:val="18"/>
      </w:rPr>
    </w:pPr>
    <w:r w:rsidRPr="00FE6FB0">
      <w:rPr>
        <w:sz w:val="18"/>
        <w:szCs w:val="18"/>
      </w:rPr>
      <w:t xml:space="preserve">Page </w:t>
    </w:r>
    <w:r w:rsidRPr="00FE6FB0">
      <w:rPr>
        <w:b/>
        <w:bCs/>
        <w:sz w:val="18"/>
        <w:szCs w:val="18"/>
      </w:rPr>
      <w:fldChar w:fldCharType="begin"/>
    </w:r>
    <w:r w:rsidRPr="00FE6FB0">
      <w:rPr>
        <w:b/>
        <w:bCs/>
        <w:sz w:val="18"/>
        <w:szCs w:val="18"/>
      </w:rPr>
      <w:instrText xml:space="preserve"> PAGE </w:instrText>
    </w:r>
    <w:r w:rsidRPr="00FE6FB0">
      <w:rPr>
        <w:b/>
        <w:bCs/>
        <w:sz w:val="18"/>
        <w:szCs w:val="18"/>
      </w:rPr>
      <w:fldChar w:fldCharType="separate"/>
    </w:r>
    <w:r w:rsidR="009D7BF3">
      <w:rPr>
        <w:b/>
        <w:bCs/>
        <w:noProof/>
        <w:sz w:val="18"/>
        <w:szCs w:val="18"/>
      </w:rPr>
      <w:t>1</w:t>
    </w:r>
    <w:r w:rsidRPr="00FE6FB0">
      <w:rPr>
        <w:b/>
        <w:bCs/>
        <w:sz w:val="18"/>
        <w:szCs w:val="18"/>
      </w:rPr>
      <w:fldChar w:fldCharType="end"/>
    </w:r>
    <w:r w:rsidRPr="00FE6FB0">
      <w:rPr>
        <w:sz w:val="18"/>
        <w:szCs w:val="18"/>
      </w:rPr>
      <w:t xml:space="preserve"> of </w:t>
    </w:r>
    <w:r w:rsidRPr="00FE6FB0">
      <w:rPr>
        <w:b/>
        <w:bCs/>
        <w:sz w:val="18"/>
        <w:szCs w:val="18"/>
      </w:rPr>
      <w:fldChar w:fldCharType="begin"/>
    </w:r>
    <w:r w:rsidRPr="00FE6FB0">
      <w:rPr>
        <w:b/>
        <w:bCs/>
        <w:sz w:val="18"/>
        <w:szCs w:val="18"/>
      </w:rPr>
      <w:instrText xml:space="preserve"> NUMPAGES  </w:instrText>
    </w:r>
    <w:r w:rsidRPr="00FE6FB0">
      <w:rPr>
        <w:b/>
        <w:bCs/>
        <w:sz w:val="18"/>
        <w:szCs w:val="18"/>
      </w:rPr>
      <w:fldChar w:fldCharType="separate"/>
    </w:r>
    <w:r w:rsidR="009D7BF3">
      <w:rPr>
        <w:b/>
        <w:bCs/>
        <w:noProof/>
        <w:sz w:val="18"/>
        <w:szCs w:val="18"/>
      </w:rPr>
      <w:t>6</w:t>
    </w:r>
    <w:r w:rsidRPr="00FE6FB0">
      <w:rPr>
        <w:b/>
        <w:bCs/>
        <w:sz w:val="18"/>
        <w:szCs w:val="18"/>
      </w:rPr>
      <w:fldChar w:fldCharType="end"/>
    </w:r>
  </w:p>
  <w:p w:rsidR="00262419" w:rsidRDefault="00262419" w:rsidP="005C33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D6C"/>
    <w:multiLevelType w:val="hybridMultilevel"/>
    <w:tmpl w:val="5C24584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007CAA"/>
    <w:multiLevelType w:val="hybridMultilevel"/>
    <w:tmpl w:val="6B5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C1D05"/>
    <w:multiLevelType w:val="hybridMultilevel"/>
    <w:tmpl w:val="9140BF8A"/>
    <w:lvl w:ilvl="0" w:tplc="04090017">
      <w:start w:val="1"/>
      <w:numFmt w:val="lowerLetter"/>
      <w:lvlText w:val="%1)"/>
      <w:lvlJc w:val="left"/>
      <w:pPr>
        <w:ind w:left="1080" w:hanging="360"/>
      </w:pPr>
      <w:rPr>
        <w:b w:val="0"/>
        <w:sz w:val="22"/>
        <w:szCs w:val="22"/>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C3658"/>
    <w:multiLevelType w:val="hybridMultilevel"/>
    <w:tmpl w:val="8B92C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501F86"/>
    <w:multiLevelType w:val="hybridMultilevel"/>
    <w:tmpl w:val="85D6F810"/>
    <w:lvl w:ilvl="0" w:tplc="201ACE94">
      <w:start w:val="1"/>
      <w:numFmt w:val="bullet"/>
      <w:lvlText w:val=""/>
      <w:lvlJc w:val="left"/>
      <w:pPr>
        <w:ind w:left="720" w:hanging="360"/>
      </w:pPr>
      <w:rPr>
        <w:rFonts w:ascii="Wingdings" w:hAnsi="Wingdings" w:hint="default"/>
        <w:color w:val="FF0000"/>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92676"/>
    <w:multiLevelType w:val="hybridMultilevel"/>
    <w:tmpl w:val="C018E12C"/>
    <w:lvl w:ilvl="0" w:tplc="ECD2B314">
      <w:start w:val="1"/>
      <w:numFmt w:val="bullet"/>
      <w:lvlText w:val=""/>
      <w:lvlJc w:val="left"/>
      <w:pPr>
        <w:ind w:left="720" w:hanging="360"/>
      </w:pPr>
      <w:rPr>
        <w:rFonts w:ascii="Symbol" w:hAnsi="Symbol" w:hint="default"/>
        <w:color w:val="auto"/>
      </w:rPr>
    </w:lvl>
    <w:lvl w:ilvl="1" w:tplc="73C60E1C">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B62BC"/>
    <w:multiLevelType w:val="hybridMultilevel"/>
    <w:tmpl w:val="327E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F2C5D"/>
    <w:multiLevelType w:val="hybridMultilevel"/>
    <w:tmpl w:val="3E9C75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3C6BA5"/>
    <w:multiLevelType w:val="hybridMultilevel"/>
    <w:tmpl w:val="B3F4346E"/>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A79319A"/>
    <w:multiLevelType w:val="hybridMultilevel"/>
    <w:tmpl w:val="738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11517"/>
    <w:multiLevelType w:val="hybridMultilevel"/>
    <w:tmpl w:val="8B92C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185F05"/>
    <w:multiLevelType w:val="hybridMultilevel"/>
    <w:tmpl w:val="3190BE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D42356"/>
    <w:multiLevelType w:val="hybridMultilevel"/>
    <w:tmpl w:val="992A69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3C29A3"/>
    <w:multiLevelType w:val="hybridMultilevel"/>
    <w:tmpl w:val="D5408256"/>
    <w:lvl w:ilvl="0" w:tplc="BC8000F8">
      <w:start w:val="1"/>
      <w:numFmt w:val="bullet"/>
      <w:lvlText w:val=""/>
      <w:lvlJc w:val="left"/>
      <w:pPr>
        <w:ind w:left="1335" w:hanging="360"/>
      </w:pPr>
      <w:rPr>
        <w:rFonts w:ascii="Symbol" w:hAnsi="Symbol" w:hint="default"/>
        <w:color w:val="FF0000"/>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start w:val="1"/>
      <w:numFmt w:val="bullet"/>
      <w:lvlText w:val=""/>
      <w:lvlJc w:val="left"/>
      <w:pPr>
        <w:ind w:left="3495" w:hanging="360"/>
      </w:pPr>
      <w:rPr>
        <w:rFonts w:ascii="Symbol" w:hAnsi="Symbol" w:hint="default"/>
      </w:rPr>
    </w:lvl>
    <w:lvl w:ilvl="4" w:tplc="04090003">
      <w:start w:val="1"/>
      <w:numFmt w:val="bullet"/>
      <w:lvlText w:val="o"/>
      <w:lvlJc w:val="left"/>
      <w:pPr>
        <w:ind w:left="4215" w:hanging="360"/>
      </w:pPr>
      <w:rPr>
        <w:rFonts w:ascii="Courier New" w:hAnsi="Courier New" w:cs="Courier New" w:hint="default"/>
      </w:rPr>
    </w:lvl>
    <w:lvl w:ilvl="5" w:tplc="04090005">
      <w:start w:val="1"/>
      <w:numFmt w:val="bullet"/>
      <w:lvlText w:val=""/>
      <w:lvlJc w:val="left"/>
      <w:pPr>
        <w:ind w:left="4935" w:hanging="360"/>
      </w:pPr>
      <w:rPr>
        <w:rFonts w:ascii="Wingdings" w:hAnsi="Wingdings" w:hint="default"/>
      </w:rPr>
    </w:lvl>
    <w:lvl w:ilvl="6" w:tplc="04090001">
      <w:start w:val="1"/>
      <w:numFmt w:val="bullet"/>
      <w:lvlText w:val=""/>
      <w:lvlJc w:val="left"/>
      <w:pPr>
        <w:ind w:left="5655" w:hanging="360"/>
      </w:pPr>
      <w:rPr>
        <w:rFonts w:ascii="Symbol" w:hAnsi="Symbol" w:hint="default"/>
      </w:rPr>
    </w:lvl>
    <w:lvl w:ilvl="7" w:tplc="04090003">
      <w:start w:val="1"/>
      <w:numFmt w:val="bullet"/>
      <w:lvlText w:val="o"/>
      <w:lvlJc w:val="left"/>
      <w:pPr>
        <w:ind w:left="6375" w:hanging="360"/>
      </w:pPr>
      <w:rPr>
        <w:rFonts w:ascii="Courier New" w:hAnsi="Courier New" w:cs="Courier New" w:hint="default"/>
      </w:rPr>
    </w:lvl>
    <w:lvl w:ilvl="8" w:tplc="04090005">
      <w:start w:val="1"/>
      <w:numFmt w:val="bullet"/>
      <w:lvlText w:val=""/>
      <w:lvlJc w:val="left"/>
      <w:pPr>
        <w:ind w:left="7095" w:hanging="360"/>
      </w:pPr>
      <w:rPr>
        <w:rFonts w:ascii="Wingdings" w:hAnsi="Wingdings" w:hint="default"/>
      </w:rPr>
    </w:lvl>
  </w:abstractNum>
  <w:abstractNum w:abstractNumId="14" w15:restartNumberingAfterBreak="0">
    <w:nsid w:val="4B386914"/>
    <w:multiLevelType w:val="hybridMultilevel"/>
    <w:tmpl w:val="486CA466"/>
    <w:lvl w:ilvl="0" w:tplc="64242144">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4B747399"/>
    <w:multiLevelType w:val="hybridMultilevel"/>
    <w:tmpl w:val="7E32BE02"/>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652A2"/>
    <w:multiLevelType w:val="hybridMultilevel"/>
    <w:tmpl w:val="A5BA8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773F4"/>
    <w:multiLevelType w:val="hybridMultilevel"/>
    <w:tmpl w:val="4E24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36DDA"/>
    <w:multiLevelType w:val="hybridMultilevel"/>
    <w:tmpl w:val="53184EF0"/>
    <w:lvl w:ilvl="0" w:tplc="DB4CA1E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CC640B"/>
    <w:multiLevelType w:val="hybridMultilevel"/>
    <w:tmpl w:val="B9B6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0F622A3"/>
    <w:multiLevelType w:val="hybridMultilevel"/>
    <w:tmpl w:val="2A149CE8"/>
    <w:lvl w:ilvl="0" w:tplc="DFD6D3FE">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5B689F"/>
    <w:multiLevelType w:val="hybridMultilevel"/>
    <w:tmpl w:val="38DE08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F41C19"/>
    <w:multiLevelType w:val="hybridMultilevel"/>
    <w:tmpl w:val="2326F5B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B3A0E70"/>
    <w:multiLevelType w:val="hybridMultilevel"/>
    <w:tmpl w:val="63FC56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B5773AD"/>
    <w:multiLevelType w:val="hybridMultilevel"/>
    <w:tmpl w:val="2F4846D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EE1219D"/>
    <w:multiLevelType w:val="hybridMultilevel"/>
    <w:tmpl w:val="82D47B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A620EC"/>
    <w:multiLevelType w:val="hybridMultilevel"/>
    <w:tmpl w:val="7162461A"/>
    <w:lvl w:ilvl="0" w:tplc="D602C45A">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F07B2"/>
    <w:multiLevelType w:val="hybridMultilevel"/>
    <w:tmpl w:val="7C4CFFE0"/>
    <w:lvl w:ilvl="0" w:tplc="CD4E9D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5C70F5"/>
    <w:multiLevelType w:val="hybridMultilevel"/>
    <w:tmpl w:val="4CF60E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C2B7E8A"/>
    <w:multiLevelType w:val="hybridMultilevel"/>
    <w:tmpl w:val="707CAE2C"/>
    <w:lvl w:ilvl="0" w:tplc="CB22642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FC48EA"/>
    <w:multiLevelType w:val="hybridMultilevel"/>
    <w:tmpl w:val="0E82D13A"/>
    <w:lvl w:ilvl="0" w:tplc="04090001">
      <w:start w:val="1"/>
      <w:numFmt w:val="bullet"/>
      <w:lvlText w:val=""/>
      <w:lvlJc w:val="left"/>
      <w:pPr>
        <w:ind w:left="540" w:hanging="360"/>
      </w:pPr>
      <w:rPr>
        <w:rFonts w:ascii="Symbol" w:hAnsi="Symbo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25"/>
  </w:num>
  <w:num w:numId="4">
    <w:abstractNumId w:val="26"/>
  </w:num>
  <w:num w:numId="5">
    <w:abstractNumId w:val="12"/>
  </w:num>
  <w:num w:numId="6">
    <w:abstractNumId w:val="10"/>
  </w:num>
  <w:num w:numId="7">
    <w:abstractNumId w:val="3"/>
  </w:num>
  <w:num w:numId="8">
    <w:abstractNumId w:val="29"/>
  </w:num>
  <w:num w:numId="9">
    <w:abstractNumId w:val="9"/>
  </w:num>
  <w:num w:numId="10">
    <w:abstractNumId w:val="1"/>
  </w:num>
  <w:num w:numId="11">
    <w:abstractNumId w:val="19"/>
  </w:num>
  <w:num w:numId="12">
    <w:abstractNumId w:val="23"/>
  </w:num>
  <w:num w:numId="13">
    <w:abstractNumId w:val="15"/>
  </w:num>
  <w:num w:numId="14">
    <w:abstractNumId w:val="17"/>
  </w:num>
  <w:num w:numId="15">
    <w:abstractNumId w:val="21"/>
  </w:num>
  <w:num w:numId="16">
    <w:abstractNumId w:val="2"/>
  </w:num>
  <w:num w:numId="17">
    <w:abstractNumId w:val="28"/>
  </w:num>
  <w:num w:numId="18">
    <w:abstractNumId w:val="16"/>
  </w:num>
  <w:num w:numId="19">
    <w:abstractNumId w:val="8"/>
  </w:num>
  <w:num w:numId="20">
    <w:abstractNumId w:val="20"/>
  </w:num>
  <w:num w:numId="21">
    <w:abstractNumId w:val="5"/>
  </w:num>
  <w:num w:numId="22">
    <w:abstractNumId w:val="22"/>
  </w:num>
  <w:num w:numId="23">
    <w:abstractNumId w:val="4"/>
  </w:num>
  <w:num w:numId="24">
    <w:abstractNumId w:val="22"/>
  </w:num>
  <w:num w:numId="25">
    <w:abstractNumId w:val="13"/>
  </w:num>
  <w:num w:numId="26">
    <w:abstractNumId w:val="14"/>
  </w:num>
  <w:num w:numId="27">
    <w:abstractNumId w:val="27"/>
  </w:num>
  <w:num w:numId="28">
    <w:abstractNumId w:val="11"/>
  </w:num>
  <w:num w:numId="29">
    <w:abstractNumId w:val="7"/>
  </w:num>
  <w:num w:numId="30">
    <w:abstractNumId w:val="6"/>
  </w:num>
  <w:num w:numId="31">
    <w:abstractNumId w:val="0"/>
  </w:num>
  <w:num w:numId="32">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mailingLabels"/>
    <w:dataType w:val="textFile"/>
    <w:activeRecord w:val="-1"/>
    <w:odso/>
  </w:mailMerge>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32"/>
    <w:rsid w:val="00001E91"/>
    <w:rsid w:val="0000666B"/>
    <w:rsid w:val="0000727F"/>
    <w:rsid w:val="00007C04"/>
    <w:rsid w:val="000133F1"/>
    <w:rsid w:val="000146A7"/>
    <w:rsid w:val="00014897"/>
    <w:rsid w:val="000155C8"/>
    <w:rsid w:val="000164FD"/>
    <w:rsid w:val="0002007F"/>
    <w:rsid w:val="000220E0"/>
    <w:rsid w:val="000228FB"/>
    <w:rsid w:val="0003164B"/>
    <w:rsid w:val="00035E88"/>
    <w:rsid w:val="00037EBD"/>
    <w:rsid w:val="00040A3D"/>
    <w:rsid w:val="00043EA0"/>
    <w:rsid w:val="00046806"/>
    <w:rsid w:val="00047237"/>
    <w:rsid w:val="000517F5"/>
    <w:rsid w:val="00054FC0"/>
    <w:rsid w:val="000622E4"/>
    <w:rsid w:val="00063D4A"/>
    <w:rsid w:val="00073A4B"/>
    <w:rsid w:val="00077767"/>
    <w:rsid w:val="000778CC"/>
    <w:rsid w:val="00081747"/>
    <w:rsid w:val="00082DE5"/>
    <w:rsid w:val="000846CB"/>
    <w:rsid w:val="00086706"/>
    <w:rsid w:val="00086DBA"/>
    <w:rsid w:val="0008735B"/>
    <w:rsid w:val="000933BB"/>
    <w:rsid w:val="000A0C09"/>
    <w:rsid w:val="000A0F1B"/>
    <w:rsid w:val="000A2AF5"/>
    <w:rsid w:val="000A3542"/>
    <w:rsid w:val="000A5509"/>
    <w:rsid w:val="000A5D38"/>
    <w:rsid w:val="000B06B0"/>
    <w:rsid w:val="000B0F13"/>
    <w:rsid w:val="000B166C"/>
    <w:rsid w:val="000B1F78"/>
    <w:rsid w:val="000C0247"/>
    <w:rsid w:val="000C15CD"/>
    <w:rsid w:val="000C464D"/>
    <w:rsid w:val="000C51EC"/>
    <w:rsid w:val="000C5D9A"/>
    <w:rsid w:val="000C6959"/>
    <w:rsid w:val="000D4236"/>
    <w:rsid w:val="000D6689"/>
    <w:rsid w:val="000E1A6E"/>
    <w:rsid w:val="000E4AFF"/>
    <w:rsid w:val="000E64A8"/>
    <w:rsid w:val="000E66BF"/>
    <w:rsid w:val="000F2533"/>
    <w:rsid w:val="000F608E"/>
    <w:rsid w:val="000F79FE"/>
    <w:rsid w:val="00101F35"/>
    <w:rsid w:val="0011523D"/>
    <w:rsid w:val="001213EE"/>
    <w:rsid w:val="00122B3D"/>
    <w:rsid w:val="00125DCC"/>
    <w:rsid w:val="00133E44"/>
    <w:rsid w:val="0013573A"/>
    <w:rsid w:val="0013615E"/>
    <w:rsid w:val="00140929"/>
    <w:rsid w:val="00142612"/>
    <w:rsid w:val="001452CC"/>
    <w:rsid w:val="001519A5"/>
    <w:rsid w:val="00153735"/>
    <w:rsid w:val="001542B0"/>
    <w:rsid w:val="00160F5D"/>
    <w:rsid w:val="00161F90"/>
    <w:rsid w:val="001629B8"/>
    <w:rsid w:val="00170A52"/>
    <w:rsid w:val="00172050"/>
    <w:rsid w:val="001859B0"/>
    <w:rsid w:val="001902AB"/>
    <w:rsid w:val="001B00F8"/>
    <w:rsid w:val="001B6D1E"/>
    <w:rsid w:val="001C05E2"/>
    <w:rsid w:val="001C0BA7"/>
    <w:rsid w:val="001C42A0"/>
    <w:rsid w:val="001C53E6"/>
    <w:rsid w:val="001C5D68"/>
    <w:rsid w:val="001C78F7"/>
    <w:rsid w:val="001D5BBC"/>
    <w:rsid w:val="001D7305"/>
    <w:rsid w:val="001D7C1A"/>
    <w:rsid w:val="001E1C8E"/>
    <w:rsid w:val="001E2BAE"/>
    <w:rsid w:val="001E2F93"/>
    <w:rsid w:val="001F12FB"/>
    <w:rsid w:val="001F29D5"/>
    <w:rsid w:val="00207A05"/>
    <w:rsid w:val="00207CB3"/>
    <w:rsid w:val="00210501"/>
    <w:rsid w:val="00212449"/>
    <w:rsid w:val="00214606"/>
    <w:rsid w:val="00217879"/>
    <w:rsid w:val="002225DF"/>
    <w:rsid w:val="0023058A"/>
    <w:rsid w:val="0023289B"/>
    <w:rsid w:val="00236A21"/>
    <w:rsid w:val="00236AC7"/>
    <w:rsid w:val="00244874"/>
    <w:rsid w:val="002530D7"/>
    <w:rsid w:val="00255FA5"/>
    <w:rsid w:val="00257815"/>
    <w:rsid w:val="00261520"/>
    <w:rsid w:val="00261CD4"/>
    <w:rsid w:val="00262419"/>
    <w:rsid w:val="00262609"/>
    <w:rsid w:val="00277681"/>
    <w:rsid w:val="00281A6E"/>
    <w:rsid w:val="0028484A"/>
    <w:rsid w:val="00295458"/>
    <w:rsid w:val="002A2244"/>
    <w:rsid w:val="002A472B"/>
    <w:rsid w:val="002A6520"/>
    <w:rsid w:val="002A7CC9"/>
    <w:rsid w:val="002C1077"/>
    <w:rsid w:val="002C5CA4"/>
    <w:rsid w:val="002D2046"/>
    <w:rsid w:val="002D20BB"/>
    <w:rsid w:val="002D63B6"/>
    <w:rsid w:val="002E1D6F"/>
    <w:rsid w:val="002E462A"/>
    <w:rsid w:val="002F0519"/>
    <w:rsid w:val="002F48E3"/>
    <w:rsid w:val="002F5E43"/>
    <w:rsid w:val="002F5EAD"/>
    <w:rsid w:val="002F6CEE"/>
    <w:rsid w:val="003025F4"/>
    <w:rsid w:val="0030517F"/>
    <w:rsid w:val="00314D41"/>
    <w:rsid w:val="003163B8"/>
    <w:rsid w:val="00316D7D"/>
    <w:rsid w:val="00324D7F"/>
    <w:rsid w:val="0032592D"/>
    <w:rsid w:val="00326343"/>
    <w:rsid w:val="0033090E"/>
    <w:rsid w:val="00330A45"/>
    <w:rsid w:val="00330DEC"/>
    <w:rsid w:val="00334C69"/>
    <w:rsid w:val="00343BF8"/>
    <w:rsid w:val="003552B0"/>
    <w:rsid w:val="00357692"/>
    <w:rsid w:val="003630DB"/>
    <w:rsid w:val="00364166"/>
    <w:rsid w:val="003650DB"/>
    <w:rsid w:val="00380FC8"/>
    <w:rsid w:val="003815F1"/>
    <w:rsid w:val="0038333B"/>
    <w:rsid w:val="00384370"/>
    <w:rsid w:val="00385EE1"/>
    <w:rsid w:val="00387203"/>
    <w:rsid w:val="0038739A"/>
    <w:rsid w:val="0039293F"/>
    <w:rsid w:val="00394ABE"/>
    <w:rsid w:val="00397059"/>
    <w:rsid w:val="003A32EE"/>
    <w:rsid w:val="003A615C"/>
    <w:rsid w:val="003A7557"/>
    <w:rsid w:val="003B266D"/>
    <w:rsid w:val="003B575C"/>
    <w:rsid w:val="003B6163"/>
    <w:rsid w:val="003C155B"/>
    <w:rsid w:val="003C1B14"/>
    <w:rsid w:val="003C43A7"/>
    <w:rsid w:val="003D3A88"/>
    <w:rsid w:val="003E46E2"/>
    <w:rsid w:val="003E622A"/>
    <w:rsid w:val="003F1A8A"/>
    <w:rsid w:val="003F28A4"/>
    <w:rsid w:val="003F586E"/>
    <w:rsid w:val="003F7C5F"/>
    <w:rsid w:val="003F7DF6"/>
    <w:rsid w:val="00400F8C"/>
    <w:rsid w:val="0040176A"/>
    <w:rsid w:val="004064A0"/>
    <w:rsid w:val="00412246"/>
    <w:rsid w:val="00412D0C"/>
    <w:rsid w:val="00413B4C"/>
    <w:rsid w:val="00422742"/>
    <w:rsid w:val="00424032"/>
    <w:rsid w:val="004304CF"/>
    <w:rsid w:val="00442323"/>
    <w:rsid w:val="00442EC0"/>
    <w:rsid w:val="00444A24"/>
    <w:rsid w:val="00455A74"/>
    <w:rsid w:val="004573F9"/>
    <w:rsid w:val="004640B7"/>
    <w:rsid w:val="004668C5"/>
    <w:rsid w:val="00471630"/>
    <w:rsid w:val="00472770"/>
    <w:rsid w:val="00472F57"/>
    <w:rsid w:val="00482C71"/>
    <w:rsid w:val="00490A6D"/>
    <w:rsid w:val="00490D26"/>
    <w:rsid w:val="00491422"/>
    <w:rsid w:val="00491B01"/>
    <w:rsid w:val="004A0721"/>
    <w:rsid w:val="004A41F1"/>
    <w:rsid w:val="004A434C"/>
    <w:rsid w:val="004A46C2"/>
    <w:rsid w:val="004A56C4"/>
    <w:rsid w:val="004A6FFC"/>
    <w:rsid w:val="004B1040"/>
    <w:rsid w:val="004B149F"/>
    <w:rsid w:val="004B5C07"/>
    <w:rsid w:val="004B71F5"/>
    <w:rsid w:val="004C2E87"/>
    <w:rsid w:val="004C3069"/>
    <w:rsid w:val="004C4C8D"/>
    <w:rsid w:val="004C5B20"/>
    <w:rsid w:val="004C7B8E"/>
    <w:rsid w:val="004D70C7"/>
    <w:rsid w:val="004E145B"/>
    <w:rsid w:val="004E2B95"/>
    <w:rsid w:val="004E3F96"/>
    <w:rsid w:val="004E5D15"/>
    <w:rsid w:val="004F050C"/>
    <w:rsid w:val="004F4308"/>
    <w:rsid w:val="004F5749"/>
    <w:rsid w:val="00500FD4"/>
    <w:rsid w:val="0050661A"/>
    <w:rsid w:val="005147FA"/>
    <w:rsid w:val="00523615"/>
    <w:rsid w:val="005328E8"/>
    <w:rsid w:val="00537808"/>
    <w:rsid w:val="00537F3C"/>
    <w:rsid w:val="005441DA"/>
    <w:rsid w:val="005468AE"/>
    <w:rsid w:val="005529F6"/>
    <w:rsid w:val="0055482F"/>
    <w:rsid w:val="00557BB2"/>
    <w:rsid w:val="00560301"/>
    <w:rsid w:val="00562CA0"/>
    <w:rsid w:val="00563918"/>
    <w:rsid w:val="00571770"/>
    <w:rsid w:val="00575661"/>
    <w:rsid w:val="00576342"/>
    <w:rsid w:val="0058004C"/>
    <w:rsid w:val="00580803"/>
    <w:rsid w:val="00585466"/>
    <w:rsid w:val="00586F55"/>
    <w:rsid w:val="005918E8"/>
    <w:rsid w:val="005931E9"/>
    <w:rsid w:val="00593E2A"/>
    <w:rsid w:val="00596B65"/>
    <w:rsid w:val="00597A25"/>
    <w:rsid w:val="005A0051"/>
    <w:rsid w:val="005A1331"/>
    <w:rsid w:val="005A1751"/>
    <w:rsid w:val="005A1773"/>
    <w:rsid w:val="005A3828"/>
    <w:rsid w:val="005A48BC"/>
    <w:rsid w:val="005B02DD"/>
    <w:rsid w:val="005B06E3"/>
    <w:rsid w:val="005B0BEB"/>
    <w:rsid w:val="005B28C6"/>
    <w:rsid w:val="005B368D"/>
    <w:rsid w:val="005B3DE0"/>
    <w:rsid w:val="005B54D2"/>
    <w:rsid w:val="005B7E2D"/>
    <w:rsid w:val="005C1765"/>
    <w:rsid w:val="005C33AD"/>
    <w:rsid w:val="005C3C50"/>
    <w:rsid w:val="005C6064"/>
    <w:rsid w:val="005D04CE"/>
    <w:rsid w:val="005D09EA"/>
    <w:rsid w:val="005D426A"/>
    <w:rsid w:val="005D4612"/>
    <w:rsid w:val="005D53CC"/>
    <w:rsid w:val="005E03EE"/>
    <w:rsid w:val="005F4E88"/>
    <w:rsid w:val="0060217C"/>
    <w:rsid w:val="0060521D"/>
    <w:rsid w:val="00607E56"/>
    <w:rsid w:val="006144C3"/>
    <w:rsid w:val="0061614E"/>
    <w:rsid w:val="0061615F"/>
    <w:rsid w:val="006167AE"/>
    <w:rsid w:val="006215F1"/>
    <w:rsid w:val="0062393F"/>
    <w:rsid w:val="00626821"/>
    <w:rsid w:val="006365B1"/>
    <w:rsid w:val="00636AAD"/>
    <w:rsid w:val="00645693"/>
    <w:rsid w:val="006463DD"/>
    <w:rsid w:val="00650B80"/>
    <w:rsid w:val="00651F43"/>
    <w:rsid w:val="006552C6"/>
    <w:rsid w:val="0066767B"/>
    <w:rsid w:val="006711C9"/>
    <w:rsid w:val="006748F1"/>
    <w:rsid w:val="00676C09"/>
    <w:rsid w:val="00682392"/>
    <w:rsid w:val="00685D99"/>
    <w:rsid w:val="00696ABF"/>
    <w:rsid w:val="00696E35"/>
    <w:rsid w:val="006A0261"/>
    <w:rsid w:val="006A6BBA"/>
    <w:rsid w:val="006B13D2"/>
    <w:rsid w:val="006B2F05"/>
    <w:rsid w:val="006B4CDE"/>
    <w:rsid w:val="006B6C13"/>
    <w:rsid w:val="006B6D7E"/>
    <w:rsid w:val="006B75B6"/>
    <w:rsid w:val="006B7B64"/>
    <w:rsid w:val="006B7FE7"/>
    <w:rsid w:val="006C39FB"/>
    <w:rsid w:val="006D1FCB"/>
    <w:rsid w:val="006D45F1"/>
    <w:rsid w:val="006D5E88"/>
    <w:rsid w:val="006E5E4E"/>
    <w:rsid w:val="006E7453"/>
    <w:rsid w:val="006F4DCB"/>
    <w:rsid w:val="00704C74"/>
    <w:rsid w:val="00705E91"/>
    <w:rsid w:val="00716F52"/>
    <w:rsid w:val="007171ED"/>
    <w:rsid w:val="00717AC5"/>
    <w:rsid w:val="00725538"/>
    <w:rsid w:val="00727D41"/>
    <w:rsid w:val="00727E02"/>
    <w:rsid w:val="00730237"/>
    <w:rsid w:val="007316D1"/>
    <w:rsid w:val="0073173C"/>
    <w:rsid w:val="00735C9E"/>
    <w:rsid w:val="00740858"/>
    <w:rsid w:val="00740F89"/>
    <w:rsid w:val="00747A4A"/>
    <w:rsid w:val="00753084"/>
    <w:rsid w:val="007530B9"/>
    <w:rsid w:val="00756EB1"/>
    <w:rsid w:val="007611E7"/>
    <w:rsid w:val="00766DD0"/>
    <w:rsid w:val="00770BA7"/>
    <w:rsid w:val="007710F5"/>
    <w:rsid w:val="00780DFF"/>
    <w:rsid w:val="00782579"/>
    <w:rsid w:val="0078477E"/>
    <w:rsid w:val="00794633"/>
    <w:rsid w:val="007949C3"/>
    <w:rsid w:val="00796415"/>
    <w:rsid w:val="007A1F7B"/>
    <w:rsid w:val="007A4770"/>
    <w:rsid w:val="007A5A1A"/>
    <w:rsid w:val="007A7293"/>
    <w:rsid w:val="007B52A4"/>
    <w:rsid w:val="007B54EF"/>
    <w:rsid w:val="007C1C2A"/>
    <w:rsid w:val="007C30A3"/>
    <w:rsid w:val="007C6C9B"/>
    <w:rsid w:val="007D2D0D"/>
    <w:rsid w:val="007D2EC0"/>
    <w:rsid w:val="007D50A3"/>
    <w:rsid w:val="007D78CE"/>
    <w:rsid w:val="007E1CB5"/>
    <w:rsid w:val="007E251F"/>
    <w:rsid w:val="007E3288"/>
    <w:rsid w:val="007E5E52"/>
    <w:rsid w:val="007E5E90"/>
    <w:rsid w:val="007E65E4"/>
    <w:rsid w:val="00803EE4"/>
    <w:rsid w:val="00804410"/>
    <w:rsid w:val="008126FB"/>
    <w:rsid w:val="008131CB"/>
    <w:rsid w:val="0081633D"/>
    <w:rsid w:val="00820375"/>
    <w:rsid w:val="008215D9"/>
    <w:rsid w:val="00826C48"/>
    <w:rsid w:val="0083381A"/>
    <w:rsid w:val="00837069"/>
    <w:rsid w:val="0083799E"/>
    <w:rsid w:val="00837EDC"/>
    <w:rsid w:val="008417EA"/>
    <w:rsid w:val="00841BC4"/>
    <w:rsid w:val="00847992"/>
    <w:rsid w:val="00850B3A"/>
    <w:rsid w:val="00856E85"/>
    <w:rsid w:val="00856F8E"/>
    <w:rsid w:val="00860B18"/>
    <w:rsid w:val="0088089F"/>
    <w:rsid w:val="008830B6"/>
    <w:rsid w:val="00883E88"/>
    <w:rsid w:val="00891ECF"/>
    <w:rsid w:val="008925F9"/>
    <w:rsid w:val="00894BB2"/>
    <w:rsid w:val="008A0F65"/>
    <w:rsid w:val="008A5EEC"/>
    <w:rsid w:val="008A6B94"/>
    <w:rsid w:val="008B008C"/>
    <w:rsid w:val="008B1FC6"/>
    <w:rsid w:val="008B24C6"/>
    <w:rsid w:val="008B263D"/>
    <w:rsid w:val="008B3528"/>
    <w:rsid w:val="008C2168"/>
    <w:rsid w:val="008C2FC3"/>
    <w:rsid w:val="008C6D4F"/>
    <w:rsid w:val="008C6F80"/>
    <w:rsid w:val="008D1D76"/>
    <w:rsid w:val="008D4293"/>
    <w:rsid w:val="008D4C99"/>
    <w:rsid w:val="008D5F6C"/>
    <w:rsid w:val="008D7FA9"/>
    <w:rsid w:val="008E597A"/>
    <w:rsid w:val="008E78C3"/>
    <w:rsid w:val="008F3B5B"/>
    <w:rsid w:val="008F47BF"/>
    <w:rsid w:val="008F719A"/>
    <w:rsid w:val="008F79BA"/>
    <w:rsid w:val="00907C74"/>
    <w:rsid w:val="0091479E"/>
    <w:rsid w:val="0091518E"/>
    <w:rsid w:val="00915400"/>
    <w:rsid w:val="00921956"/>
    <w:rsid w:val="00921E82"/>
    <w:rsid w:val="009242F8"/>
    <w:rsid w:val="00924A7E"/>
    <w:rsid w:val="0092720B"/>
    <w:rsid w:val="00931A94"/>
    <w:rsid w:val="00937926"/>
    <w:rsid w:val="00946856"/>
    <w:rsid w:val="00951E35"/>
    <w:rsid w:val="00956638"/>
    <w:rsid w:val="009567D9"/>
    <w:rsid w:val="0096109E"/>
    <w:rsid w:val="0097033F"/>
    <w:rsid w:val="00972508"/>
    <w:rsid w:val="00973B09"/>
    <w:rsid w:val="00991270"/>
    <w:rsid w:val="00996503"/>
    <w:rsid w:val="0099677C"/>
    <w:rsid w:val="0099791E"/>
    <w:rsid w:val="009A2940"/>
    <w:rsid w:val="009A4EE6"/>
    <w:rsid w:val="009A61B2"/>
    <w:rsid w:val="009B1D81"/>
    <w:rsid w:val="009B2C8B"/>
    <w:rsid w:val="009B2FF3"/>
    <w:rsid w:val="009B4B40"/>
    <w:rsid w:val="009B4BFB"/>
    <w:rsid w:val="009B6B2A"/>
    <w:rsid w:val="009B75B2"/>
    <w:rsid w:val="009C12A6"/>
    <w:rsid w:val="009C3423"/>
    <w:rsid w:val="009C5992"/>
    <w:rsid w:val="009C5E11"/>
    <w:rsid w:val="009C6CD2"/>
    <w:rsid w:val="009C7F4C"/>
    <w:rsid w:val="009D2C71"/>
    <w:rsid w:val="009D3DD7"/>
    <w:rsid w:val="009D602E"/>
    <w:rsid w:val="009D6ED4"/>
    <w:rsid w:val="009D7BF3"/>
    <w:rsid w:val="009E62A0"/>
    <w:rsid w:val="009E66D6"/>
    <w:rsid w:val="009E6CC6"/>
    <w:rsid w:val="009F04F4"/>
    <w:rsid w:val="009F1F1B"/>
    <w:rsid w:val="009F213A"/>
    <w:rsid w:val="009F73AD"/>
    <w:rsid w:val="00A01D69"/>
    <w:rsid w:val="00A03738"/>
    <w:rsid w:val="00A11724"/>
    <w:rsid w:val="00A1299A"/>
    <w:rsid w:val="00A12B04"/>
    <w:rsid w:val="00A16DCA"/>
    <w:rsid w:val="00A16FD3"/>
    <w:rsid w:val="00A17363"/>
    <w:rsid w:val="00A20577"/>
    <w:rsid w:val="00A23FE9"/>
    <w:rsid w:val="00A301F2"/>
    <w:rsid w:val="00A3107A"/>
    <w:rsid w:val="00A33771"/>
    <w:rsid w:val="00A35B74"/>
    <w:rsid w:val="00A36F19"/>
    <w:rsid w:val="00A405D7"/>
    <w:rsid w:val="00A40F91"/>
    <w:rsid w:val="00A44472"/>
    <w:rsid w:val="00A44BC9"/>
    <w:rsid w:val="00A45B9E"/>
    <w:rsid w:val="00A61154"/>
    <w:rsid w:val="00A706A8"/>
    <w:rsid w:val="00A7074F"/>
    <w:rsid w:val="00A7449E"/>
    <w:rsid w:val="00A7649E"/>
    <w:rsid w:val="00A82247"/>
    <w:rsid w:val="00A834C5"/>
    <w:rsid w:val="00A8484C"/>
    <w:rsid w:val="00A94FCA"/>
    <w:rsid w:val="00AA1210"/>
    <w:rsid w:val="00AA2C7D"/>
    <w:rsid w:val="00AA4FC5"/>
    <w:rsid w:val="00AC1E6D"/>
    <w:rsid w:val="00AC255C"/>
    <w:rsid w:val="00AC4455"/>
    <w:rsid w:val="00AC575B"/>
    <w:rsid w:val="00AC7881"/>
    <w:rsid w:val="00AD3D19"/>
    <w:rsid w:val="00AE1FCC"/>
    <w:rsid w:val="00AE53C8"/>
    <w:rsid w:val="00AE71DF"/>
    <w:rsid w:val="00AF1B77"/>
    <w:rsid w:val="00B003E8"/>
    <w:rsid w:val="00B027F7"/>
    <w:rsid w:val="00B204A5"/>
    <w:rsid w:val="00B20B92"/>
    <w:rsid w:val="00B21959"/>
    <w:rsid w:val="00B3041B"/>
    <w:rsid w:val="00B30D1F"/>
    <w:rsid w:val="00B31326"/>
    <w:rsid w:val="00B31FE0"/>
    <w:rsid w:val="00B3443A"/>
    <w:rsid w:val="00B370BC"/>
    <w:rsid w:val="00B407BE"/>
    <w:rsid w:val="00B40947"/>
    <w:rsid w:val="00B465BC"/>
    <w:rsid w:val="00B47A2C"/>
    <w:rsid w:val="00B52E3A"/>
    <w:rsid w:val="00B536B8"/>
    <w:rsid w:val="00B6015B"/>
    <w:rsid w:val="00B672D5"/>
    <w:rsid w:val="00B75C24"/>
    <w:rsid w:val="00B93ACC"/>
    <w:rsid w:val="00B9603B"/>
    <w:rsid w:val="00B96BD9"/>
    <w:rsid w:val="00BA0548"/>
    <w:rsid w:val="00BA3B14"/>
    <w:rsid w:val="00BA66D8"/>
    <w:rsid w:val="00BA6935"/>
    <w:rsid w:val="00BB3FBB"/>
    <w:rsid w:val="00BB5DFD"/>
    <w:rsid w:val="00BB656C"/>
    <w:rsid w:val="00BC5A74"/>
    <w:rsid w:val="00BD067D"/>
    <w:rsid w:val="00BD3358"/>
    <w:rsid w:val="00BD33EB"/>
    <w:rsid w:val="00BD6686"/>
    <w:rsid w:val="00BE32C9"/>
    <w:rsid w:val="00BE406D"/>
    <w:rsid w:val="00BE7F86"/>
    <w:rsid w:val="00BF1759"/>
    <w:rsid w:val="00BF2940"/>
    <w:rsid w:val="00BF34C1"/>
    <w:rsid w:val="00BF4AD1"/>
    <w:rsid w:val="00BF75CE"/>
    <w:rsid w:val="00BF765A"/>
    <w:rsid w:val="00BF7B0C"/>
    <w:rsid w:val="00C045AE"/>
    <w:rsid w:val="00C05487"/>
    <w:rsid w:val="00C057FB"/>
    <w:rsid w:val="00C06269"/>
    <w:rsid w:val="00C06489"/>
    <w:rsid w:val="00C12B7C"/>
    <w:rsid w:val="00C13AA2"/>
    <w:rsid w:val="00C20EF3"/>
    <w:rsid w:val="00C221E3"/>
    <w:rsid w:val="00C2363F"/>
    <w:rsid w:val="00C24055"/>
    <w:rsid w:val="00C2453C"/>
    <w:rsid w:val="00C24678"/>
    <w:rsid w:val="00C257FA"/>
    <w:rsid w:val="00C26A2C"/>
    <w:rsid w:val="00C46764"/>
    <w:rsid w:val="00C475A0"/>
    <w:rsid w:val="00C5212F"/>
    <w:rsid w:val="00C56068"/>
    <w:rsid w:val="00C564ED"/>
    <w:rsid w:val="00C57E52"/>
    <w:rsid w:val="00C60798"/>
    <w:rsid w:val="00C6458C"/>
    <w:rsid w:val="00C64F75"/>
    <w:rsid w:val="00C7579D"/>
    <w:rsid w:val="00C758D4"/>
    <w:rsid w:val="00C80294"/>
    <w:rsid w:val="00C851D4"/>
    <w:rsid w:val="00C85601"/>
    <w:rsid w:val="00C85C7A"/>
    <w:rsid w:val="00C861CB"/>
    <w:rsid w:val="00C91594"/>
    <w:rsid w:val="00C93022"/>
    <w:rsid w:val="00C9743B"/>
    <w:rsid w:val="00CB5985"/>
    <w:rsid w:val="00CB5CFD"/>
    <w:rsid w:val="00CC0EEE"/>
    <w:rsid w:val="00CC1C62"/>
    <w:rsid w:val="00CC281C"/>
    <w:rsid w:val="00CD2270"/>
    <w:rsid w:val="00CD4EE7"/>
    <w:rsid w:val="00CE19AB"/>
    <w:rsid w:val="00CE28E7"/>
    <w:rsid w:val="00CE3750"/>
    <w:rsid w:val="00CE5A0B"/>
    <w:rsid w:val="00CE7E46"/>
    <w:rsid w:val="00CF0B36"/>
    <w:rsid w:val="00CF2ED4"/>
    <w:rsid w:val="00CF69C8"/>
    <w:rsid w:val="00CF6CC0"/>
    <w:rsid w:val="00CF72D2"/>
    <w:rsid w:val="00D02940"/>
    <w:rsid w:val="00D048A5"/>
    <w:rsid w:val="00D10E64"/>
    <w:rsid w:val="00D13A3B"/>
    <w:rsid w:val="00D15D3D"/>
    <w:rsid w:val="00D1700D"/>
    <w:rsid w:val="00D2037A"/>
    <w:rsid w:val="00D2202B"/>
    <w:rsid w:val="00D22474"/>
    <w:rsid w:val="00D23EF9"/>
    <w:rsid w:val="00D3037E"/>
    <w:rsid w:val="00D339AA"/>
    <w:rsid w:val="00D434E2"/>
    <w:rsid w:val="00D45AD6"/>
    <w:rsid w:val="00D51FCE"/>
    <w:rsid w:val="00D535F6"/>
    <w:rsid w:val="00D56972"/>
    <w:rsid w:val="00D64641"/>
    <w:rsid w:val="00D7729C"/>
    <w:rsid w:val="00D802D7"/>
    <w:rsid w:val="00D80320"/>
    <w:rsid w:val="00D82D18"/>
    <w:rsid w:val="00D84F7E"/>
    <w:rsid w:val="00D93BA1"/>
    <w:rsid w:val="00D9413E"/>
    <w:rsid w:val="00D94D59"/>
    <w:rsid w:val="00DA29BB"/>
    <w:rsid w:val="00DA4A29"/>
    <w:rsid w:val="00DA52E0"/>
    <w:rsid w:val="00DC4451"/>
    <w:rsid w:val="00DC6FCF"/>
    <w:rsid w:val="00DD5673"/>
    <w:rsid w:val="00DE143C"/>
    <w:rsid w:val="00DE2508"/>
    <w:rsid w:val="00DF0284"/>
    <w:rsid w:val="00DF1184"/>
    <w:rsid w:val="00DF28CF"/>
    <w:rsid w:val="00DF4650"/>
    <w:rsid w:val="00E01837"/>
    <w:rsid w:val="00E01ACF"/>
    <w:rsid w:val="00E03217"/>
    <w:rsid w:val="00E0787D"/>
    <w:rsid w:val="00E110A4"/>
    <w:rsid w:val="00E112A0"/>
    <w:rsid w:val="00E17B45"/>
    <w:rsid w:val="00E210C0"/>
    <w:rsid w:val="00E241FB"/>
    <w:rsid w:val="00E26388"/>
    <w:rsid w:val="00E268B6"/>
    <w:rsid w:val="00E278BA"/>
    <w:rsid w:val="00E27D15"/>
    <w:rsid w:val="00E3459A"/>
    <w:rsid w:val="00E42128"/>
    <w:rsid w:val="00E455E3"/>
    <w:rsid w:val="00E46A14"/>
    <w:rsid w:val="00E46A2E"/>
    <w:rsid w:val="00E47F63"/>
    <w:rsid w:val="00E554A8"/>
    <w:rsid w:val="00E659C6"/>
    <w:rsid w:val="00E72FFE"/>
    <w:rsid w:val="00E74F82"/>
    <w:rsid w:val="00E75452"/>
    <w:rsid w:val="00E84665"/>
    <w:rsid w:val="00E84F4B"/>
    <w:rsid w:val="00E84F9D"/>
    <w:rsid w:val="00E91AD5"/>
    <w:rsid w:val="00E95A87"/>
    <w:rsid w:val="00EA3120"/>
    <w:rsid w:val="00EB2A28"/>
    <w:rsid w:val="00EB356F"/>
    <w:rsid w:val="00EB36B8"/>
    <w:rsid w:val="00EB5082"/>
    <w:rsid w:val="00EB59D1"/>
    <w:rsid w:val="00EC3F4B"/>
    <w:rsid w:val="00EC4F4B"/>
    <w:rsid w:val="00ED0847"/>
    <w:rsid w:val="00ED0DAA"/>
    <w:rsid w:val="00ED1A1F"/>
    <w:rsid w:val="00ED37E7"/>
    <w:rsid w:val="00ED5590"/>
    <w:rsid w:val="00ED65C0"/>
    <w:rsid w:val="00ED793F"/>
    <w:rsid w:val="00EE3C07"/>
    <w:rsid w:val="00EE5ADB"/>
    <w:rsid w:val="00EE7A18"/>
    <w:rsid w:val="00EF1C9C"/>
    <w:rsid w:val="00EF349C"/>
    <w:rsid w:val="00F00899"/>
    <w:rsid w:val="00F02EEB"/>
    <w:rsid w:val="00F07CFB"/>
    <w:rsid w:val="00F13689"/>
    <w:rsid w:val="00F1410E"/>
    <w:rsid w:val="00F14CF9"/>
    <w:rsid w:val="00F2513A"/>
    <w:rsid w:val="00F27EA3"/>
    <w:rsid w:val="00F33B0C"/>
    <w:rsid w:val="00F33FCE"/>
    <w:rsid w:val="00F37310"/>
    <w:rsid w:val="00F40B12"/>
    <w:rsid w:val="00F44BDD"/>
    <w:rsid w:val="00F46584"/>
    <w:rsid w:val="00F51C1F"/>
    <w:rsid w:val="00F64F0B"/>
    <w:rsid w:val="00F72E24"/>
    <w:rsid w:val="00F7669C"/>
    <w:rsid w:val="00F8223F"/>
    <w:rsid w:val="00F825CB"/>
    <w:rsid w:val="00F85004"/>
    <w:rsid w:val="00F86C21"/>
    <w:rsid w:val="00F92F18"/>
    <w:rsid w:val="00F930F7"/>
    <w:rsid w:val="00F9432E"/>
    <w:rsid w:val="00F94413"/>
    <w:rsid w:val="00F95699"/>
    <w:rsid w:val="00F97F79"/>
    <w:rsid w:val="00FA0779"/>
    <w:rsid w:val="00FA0F44"/>
    <w:rsid w:val="00FA2366"/>
    <w:rsid w:val="00FA4CE7"/>
    <w:rsid w:val="00FA6E0B"/>
    <w:rsid w:val="00FA74DA"/>
    <w:rsid w:val="00FB13F9"/>
    <w:rsid w:val="00FB371E"/>
    <w:rsid w:val="00FB5016"/>
    <w:rsid w:val="00FC0A37"/>
    <w:rsid w:val="00FC38EF"/>
    <w:rsid w:val="00FC5915"/>
    <w:rsid w:val="00FC739E"/>
    <w:rsid w:val="00FC7FA1"/>
    <w:rsid w:val="00FD2510"/>
    <w:rsid w:val="00FD2E17"/>
    <w:rsid w:val="00FD3B94"/>
    <w:rsid w:val="00FD5407"/>
    <w:rsid w:val="00FD7212"/>
    <w:rsid w:val="00FE40AA"/>
    <w:rsid w:val="00FE5E25"/>
    <w:rsid w:val="00FE6FB0"/>
    <w:rsid w:val="00FE7077"/>
    <w:rsid w:val="00FF4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C9BC4BB4-13FF-4A17-A55D-C8547A47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A24"/>
    <w:rPr>
      <w:rFonts w:ascii="Arial" w:hAnsi="Arial"/>
      <w:sz w:val="22"/>
    </w:rPr>
  </w:style>
  <w:style w:type="paragraph" w:styleId="Heading1">
    <w:name w:val="heading 1"/>
    <w:basedOn w:val="Normal"/>
    <w:next w:val="Normal"/>
    <w:qFormat/>
    <w:rsid w:val="00444A24"/>
    <w:pPr>
      <w:keepNext/>
      <w:jc w:val="right"/>
      <w:outlineLvl w:val="0"/>
    </w:pPr>
    <w:rPr>
      <w:rFonts w:ascii="Times New Roman" w:hAnsi="Times New Roman"/>
      <w:sz w:val="24"/>
    </w:rPr>
  </w:style>
  <w:style w:type="paragraph" w:styleId="Heading2">
    <w:name w:val="heading 2"/>
    <w:basedOn w:val="Normal"/>
    <w:next w:val="Normal"/>
    <w:qFormat/>
    <w:rsid w:val="00444A24"/>
    <w:pPr>
      <w:keepNext/>
      <w:jc w:val="center"/>
      <w:outlineLvl w:val="1"/>
    </w:pPr>
    <w:rPr>
      <w:rFonts w:ascii="Book Antiqua" w:hAnsi="Book Antiqua"/>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A24"/>
    <w:pPr>
      <w:tabs>
        <w:tab w:val="center" w:pos="4320"/>
        <w:tab w:val="right" w:pos="8640"/>
      </w:tabs>
    </w:pPr>
  </w:style>
  <w:style w:type="paragraph" w:styleId="Footer">
    <w:name w:val="footer"/>
    <w:basedOn w:val="Normal"/>
    <w:link w:val="FooterChar"/>
    <w:uiPriority w:val="99"/>
    <w:rsid w:val="00444A24"/>
    <w:pPr>
      <w:tabs>
        <w:tab w:val="center" w:pos="4320"/>
        <w:tab w:val="right" w:pos="8640"/>
      </w:tabs>
    </w:pPr>
  </w:style>
  <w:style w:type="paragraph" w:styleId="BodyText">
    <w:name w:val="Body Text"/>
    <w:basedOn w:val="Normal"/>
    <w:rsid w:val="00444A24"/>
    <w:rPr>
      <w:rFonts w:ascii="Times New Roman" w:hAnsi="Times New Roman"/>
      <w:sz w:val="24"/>
    </w:rPr>
  </w:style>
  <w:style w:type="character" w:styleId="PageNumber">
    <w:name w:val="page number"/>
    <w:basedOn w:val="DefaultParagraphFont"/>
    <w:rsid w:val="00444A24"/>
  </w:style>
  <w:style w:type="paragraph" w:styleId="FootnoteText">
    <w:name w:val="footnote text"/>
    <w:basedOn w:val="Normal"/>
    <w:semiHidden/>
    <w:rsid w:val="00444A24"/>
    <w:rPr>
      <w:rFonts w:ascii="Times New Roman" w:hAnsi="Times New Roman"/>
      <w:sz w:val="20"/>
    </w:rPr>
  </w:style>
  <w:style w:type="character" w:styleId="FootnoteReference">
    <w:name w:val="footnote reference"/>
    <w:semiHidden/>
    <w:rsid w:val="00444A24"/>
    <w:rPr>
      <w:vertAlign w:val="superscript"/>
    </w:rPr>
  </w:style>
  <w:style w:type="table" w:styleId="TableGrid">
    <w:name w:val="Table Grid"/>
    <w:basedOn w:val="TableNormal"/>
    <w:rsid w:val="00B3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A38B6"/>
    <w:rPr>
      <w:color w:val="0000FF"/>
      <w:u w:val="single"/>
    </w:rPr>
  </w:style>
  <w:style w:type="character" w:styleId="Strong">
    <w:name w:val="Strong"/>
    <w:uiPriority w:val="22"/>
    <w:qFormat/>
    <w:rsid w:val="003C155B"/>
    <w:rPr>
      <w:b/>
      <w:bCs/>
    </w:rPr>
  </w:style>
  <w:style w:type="character" w:customStyle="1" w:styleId="go">
    <w:name w:val="go"/>
    <w:basedOn w:val="DefaultParagraphFont"/>
    <w:rsid w:val="00CF0B36"/>
  </w:style>
  <w:style w:type="paragraph" w:customStyle="1" w:styleId="MediumShading1-Accent11">
    <w:name w:val="Medium Shading 1 - Accent 11"/>
    <w:uiPriority w:val="1"/>
    <w:qFormat/>
    <w:rsid w:val="009E62A0"/>
    <w:rPr>
      <w:rFonts w:ascii="Calibri" w:eastAsia="Calibri" w:hAnsi="Calibri"/>
      <w:sz w:val="22"/>
      <w:szCs w:val="22"/>
    </w:rPr>
  </w:style>
  <w:style w:type="paragraph" w:customStyle="1" w:styleId="MediumGrid1-Accent21">
    <w:name w:val="Medium Grid 1 - Accent 21"/>
    <w:basedOn w:val="Normal"/>
    <w:uiPriority w:val="34"/>
    <w:qFormat/>
    <w:rsid w:val="00BA6935"/>
    <w:pPr>
      <w:ind w:left="720"/>
    </w:pPr>
  </w:style>
  <w:style w:type="character" w:styleId="CommentReference">
    <w:name w:val="annotation reference"/>
    <w:uiPriority w:val="99"/>
    <w:semiHidden/>
    <w:unhideWhenUsed/>
    <w:rsid w:val="00BF75CE"/>
    <w:rPr>
      <w:sz w:val="16"/>
      <w:szCs w:val="16"/>
    </w:rPr>
  </w:style>
  <w:style w:type="paragraph" w:styleId="CommentText">
    <w:name w:val="annotation text"/>
    <w:basedOn w:val="Normal"/>
    <w:link w:val="CommentTextChar"/>
    <w:uiPriority w:val="99"/>
    <w:semiHidden/>
    <w:unhideWhenUsed/>
    <w:rsid w:val="00BF75CE"/>
    <w:rPr>
      <w:sz w:val="20"/>
    </w:rPr>
  </w:style>
  <w:style w:type="character" w:customStyle="1" w:styleId="CommentTextChar">
    <w:name w:val="Comment Text Char"/>
    <w:link w:val="CommentText"/>
    <w:uiPriority w:val="99"/>
    <w:semiHidden/>
    <w:rsid w:val="00BF75CE"/>
    <w:rPr>
      <w:rFonts w:ascii="Arial" w:hAnsi="Arial"/>
    </w:rPr>
  </w:style>
  <w:style w:type="paragraph" w:styleId="CommentSubject">
    <w:name w:val="annotation subject"/>
    <w:basedOn w:val="CommentText"/>
    <w:next w:val="CommentText"/>
    <w:link w:val="CommentSubjectChar"/>
    <w:uiPriority w:val="99"/>
    <w:semiHidden/>
    <w:unhideWhenUsed/>
    <w:rsid w:val="00BF75CE"/>
    <w:rPr>
      <w:b/>
      <w:bCs/>
    </w:rPr>
  </w:style>
  <w:style w:type="character" w:customStyle="1" w:styleId="CommentSubjectChar">
    <w:name w:val="Comment Subject Char"/>
    <w:link w:val="CommentSubject"/>
    <w:uiPriority w:val="99"/>
    <w:semiHidden/>
    <w:rsid w:val="00BF75CE"/>
    <w:rPr>
      <w:rFonts w:ascii="Arial" w:hAnsi="Arial"/>
      <w:b/>
      <w:bCs/>
    </w:rPr>
  </w:style>
  <w:style w:type="paragraph" w:styleId="BalloonText">
    <w:name w:val="Balloon Text"/>
    <w:basedOn w:val="Normal"/>
    <w:link w:val="BalloonTextChar"/>
    <w:uiPriority w:val="99"/>
    <w:semiHidden/>
    <w:unhideWhenUsed/>
    <w:rsid w:val="00BF75CE"/>
    <w:rPr>
      <w:rFonts w:ascii="Tahoma" w:hAnsi="Tahoma" w:cs="Tahoma"/>
      <w:sz w:val="16"/>
      <w:szCs w:val="16"/>
    </w:rPr>
  </w:style>
  <w:style w:type="character" w:customStyle="1" w:styleId="BalloonTextChar">
    <w:name w:val="Balloon Text Char"/>
    <w:link w:val="BalloonText"/>
    <w:uiPriority w:val="99"/>
    <w:semiHidden/>
    <w:rsid w:val="00BF75CE"/>
    <w:rPr>
      <w:rFonts w:ascii="Tahoma" w:hAnsi="Tahoma" w:cs="Tahoma"/>
      <w:sz w:val="16"/>
      <w:szCs w:val="16"/>
    </w:rPr>
  </w:style>
  <w:style w:type="character" w:customStyle="1" w:styleId="HeaderChar">
    <w:name w:val="Header Char"/>
    <w:link w:val="Header"/>
    <w:uiPriority w:val="99"/>
    <w:rsid w:val="005C1765"/>
    <w:rPr>
      <w:rFonts w:ascii="Arial" w:hAnsi="Arial"/>
      <w:sz w:val="22"/>
    </w:rPr>
  </w:style>
  <w:style w:type="character" w:styleId="FollowedHyperlink">
    <w:name w:val="FollowedHyperlink"/>
    <w:uiPriority w:val="99"/>
    <w:semiHidden/>
    <w:unhideWhenUsed/>
    <w:rsid w:val="00295458"/>
    <w:rPr>
      <w:color w:val="800080"/>
      <w:u w:val="single"/>
    </w:rPr>
  </w:style>
  <w:style w:type="character" w:customStyle="1" w:styleId="FooterChar">
    <w:name w:val="Footer Char"/>
    <w:link w:val="Footer"/>
    <w:uiPriority w:val="99"/>
    <w:rsid w:val="0078477E"/>
    <w:rPr>
      <w:rFonts w:ascii="Arial" w:hAnsi="Arial"/>
      <w:sz w:val="22"/>
    </w:rPr>
  </w:style>
  <w:style w:type="paragraph" w:styleId="ListParagraph">
    <w:name w:val="List Paragraph"/>
    <w:basedOn w:val="Normal"/>
    <w:uiPriority w:val="34"/>
    <w:qFormat/>
    <w:rsid w:val="00161F90"/>
    <w:pPr>
      <w:ind w:left="720"/>
      <w:contextualSpacing/>
    </w:pPr>
  </w:style>
  <w:style w:type="paragraph" w:customStyle="1" w:styleId="Default">
    <w:name w:val="Default"/>
    <w:rsid w:val="008F79B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823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944">
      <w:bodyDiv w:val="1"/>
      <w:marLeft w:val="0"/>
      <w:marRight w:val="0"/>
      <w:marTop w:val="0"/>
      <w:marBottom w:val="0"/>
      <w:divBdr>
        <w:top w:val="none" w:sz="0" w:space="0" w:color="auto"/>
        <w:left w:val="none" w:sz="0" w:space="0" w:color="auto"/>
        <w:bottom w:val="none" w:sz="0" w:space="0" w:color="auto"/>
        <w:right w:val="none" w:sz="0" w:space="0" w:color="auto"/>
      </w:divBdr>
    </w:div>
    <w:div w:id="330259723">
      <w:bodyDiv w:val="1"/>
      <w:marLeft w:val="0"/>
      <w:marRight w:val="0"/>
      <w:marTop w:val="0"/>
      <w:marBottom w:val="0"/>
      <w:divBdr>
        <w:top w:val="none" w:sz="0" w:space="0" w:color="auto"/>
        <w:left w:val="none" w:sz="0" w:space="0" w:color="auto"/>
        <w:bottom w:val="none" w:sz="0" w:space="0" w:color="auto"/>
        <w:right w:val="none" w:sz="0" w:space="0" w:color="auto"/>
      </w:divBdr>
    </w:div>
    <w:div w:id="479732436">
      <w:bodyDiv w:val="1"/>
      <w:marLeft w:val="0"/>
      <w:marRight w:val="0"/>
      <w:marTop w:val="0"/>
      <w:marBottom w:val="0"/>
      <w:divBdr>
        <w:top w:val="none" w:sz="0" w:space="0" w:color="auto"/>
        <w:left w:val="none" w:sz="0" w:space="0" w:color="auto"/>
        <w:bottom w:val="none" w:sz="0" w:space="0" w:color="auto"/>
        <w:right w:val="none" w:sz="0" w:space="0" w:color="auto"/>
      </w:divBdr>
    </w:div>
    <w:div w:id="567107140">
      <w:bodyDiv w:val="1"/>
      <w:marLeft w:val="0"/>
      <w:marRight w:val="0"/>
      <w:marTop w:val="0"/>
      <w:marBottom w:val="0"/>
      <w:divBdr>
        <w:top w:val="none" w:sz="0" w:space="0" w:color="auto"/>
        <w:left w:val="none" w:sz="0" w:space="0" w:color="auto"/>
        <w:bottom w:val="none" w:sz="0" w:space="0" w:color="auto"/>
        <w:right w:val="none" w:sz="0" w:space="0" w:color="auto"/>
      </w:divBdr>
      <w:divsChild>
        <w:div w:id="466827095">
          <w:marLeft w:val="0"/>
          <w:marRight w:val="0"/>
          <w:marTop w:val="0"/>
          <w:marBottom w:val="0"/>
          <w:divBdr>
            <w:top w:val="none" w:sz="0" w:space="0" w:color="auto"/>
            <w:left w:val="none" w:sz="0" w:space="0" w:color="auto"/>
            <w:bottom w:val="none" w:sz="0" w:space="0" w:color="auto"/>
            <w:right w:val="none" w:sz="0" w:space="0" w:color="auto"/>
          </w:divBdr>
        </w:div>
      </w:divsChild>
    </w:div>
    <w:div w:id="809980876">
      <w:bodyDiv w:val="1"/>
      <w:marLeft w:val="0"/>
      <w:marRight w:val="0"/>
      <w:marTop w:val="0"/>
      <w:marBottom w:val="0"/>
      <w:divBdr>
        <w:top w:val="none" w:sz="0" w:space="0" w:color="auto"/>
        <w:left w:val="none" w:sz="0" w:space="0" w:color="auto"/>
        <w:bottom w:val="none" w:sz="0" w:space="0" w:color="auto"/>
        <w:right w:val="none" w:sz="0" w:space="0" w:color="auto"/>
      </w:divBdr>
      <w:divsChild>
        <w:div w:id="1157653849">
          <w:marLeft w:val="0"/>
          <w:marRight w:val="0"/>
          <w:marTop w:val="0"/>
          <w:marBottom w:val="0"/>
          <w:divBdr>
            <w:top w:val="none" w:sz="0" w:space="0" w:color="auto"/>
            <w:left w:val="none" w:sz="0" w:space="0" w:color="auto"/>
            <w:bottom w:val="none" w:sz="0" w:space="0" w:color="auto"/>
            <w:right w:val="none" w:sz="0" w:space="0" w:color="auto"/>
          </w:divBdr>
          <w:divsChild>
            <w:div w:id="322397324">
              <w:marLeft w:val="0"/>
              <w:marRight w:val="0"/>
              <w:marTop w:val="0"/>
              <w:marBottom w:val="0"/>
              <w:divBdr>
                <w:top w:val="none" w:sz="0" w:space="0" w:color="auto"/>
                <w:left w:val="none" w:sz="0" w:space="0" w:color="auto"/>
                <w:bottom w:val="none" w:sz="0" w:space="0" w:color="auto"/>
                <w:right w:val="none" w:sz="0" w:space="0" w:color="auto"/>
              </w:divBdr>
            </w:div>
            <w:div w:id="482815826">
              <w:marLeft w:val="0"/>
              <w:marRight w:val="0"/>
              <w:marTop w:val="0"/>
              <w:marBottom w:val="0"/>
              <w:divBdr>
                <w:top w:val="none" w:sz="0" w:space="0" w:color="auto"/>
                <w:left w:val="none" w:sz="0" w:space="0" w:color="auto"/>
                <w:bottom w:val="none" w:sz="0" w:space="0" w:color="auto"/>
                <w:right w:val="none" w:sz="0" w:space="0" w:color="auto"/>
              </w:divBdr>
            </w:div>
            <w:div w:id="494496109">
              <w:marLeft w:val="0"/>
              <w:marRight w:val="0"/>
              <w:marTop w:val="0"/>
              <w:marBottom w:val="0"/>
              <w:divBdr>
                <w:top w:val="none" w:sz="0" w:space="0" w:color="auto"/>
                <w:left w:val="none" w:sz="0" w:space="0" w:color="auto"/>
                <w:bottom w:val="none" w:sz="0" w:space="0" w:color="auto"/>
                <w:right w:val="none" w:sz="0" w:space="0" w:color="auto"/>
              </w:divBdr>
            </w:div>
            <w:div w:id="708723425">
              <w:marLeft w:val="0"/>
              <w:marRight w:val="0"/>
              <w:marTop w:val="0"/>
              <w:marBottom w:val="0"/>
              <w:divBdr>
                <w:top w:val="none" w:sz="0" w:space="0" w:color="auto"/>
                <w:left w:val="none" w:sz="0" w:space="0" w:color="auto"/>
                <w:bottom w:val="none" w:sz="0" w:space="0" w:color="auto"/>
                <w:right w:val="none" w:sz="0" w:space="0" w:color="auto"/>
              </w:divBdr>
            </w:div>
            <w:div w:id="961493315">
              <w:marLeft w:val="0"/>
              <w:marRight w:val="0"/>
              <w:marTop w:val="0"/>
              <w:marBottom w:val="0"/>
              <w:divBdr>
                <w:top w:val="none" w:sz="0" w:space="0" w:color="auto"/>
                <w:left w:val="none" w:sz="0" w:space="0" w:color="auto"/>
                <w:bottom w:val="none" w:sz="0" w:space="0" w:color="auto"/>
                <w:right w:val="none" w:sz="0" w:space="0" w:color="auto"/>
              </w:divBdr>
            </w:div>
            <w:div w:id="1086921101">
              <w:marLeft w:val="0"/>
              <w:marRight w:val="0"/>
              <w:marTop w:val="0"/>
              <w:marBottom w:val="0"/>
              <w:divBdr>
                <w:top w:val="none" w:sz="0" w:space="0" w:color="auto"/>
                <w:left w:val="none" w:sz="0" w:space="0" w:color="auto"/>
                <w:bottom w:val="none" w:sz="0" w:space="0" w:color="auto"/>
                <w:right w:val="none" w:sz="0" w:space="0" w:color="auto"/>
              </w:divBdr>
            </w:div>
            <w:div w:id="1221289028">
              <w:marLeft w:val="0"/>
              <w:marRight w:val="0"/>
              <w:marTop w:val="0"/>
              <w:marBottom w:val="0"/>
              <w:divBdr>
                <w:top w:val="none" w:sz="0" w:space="0" w:color="auto"/>
                <w:left w:val="none" w:sz="0" w:space="0" w:color="auto"/>
                <w:bottom w:val="none" w:sz="0" w:space="0" w:color="auto"/>
                <w:right w:val="none" w:sz="0" w:space="0" w:color="auto"/>
              </w:divBdr>
            </w:div>
            <w:div w:id="1285650556">
              <w:marLeft w:val="0"/>
              <w:marRight w:val="0"/>
              <w:marTop w:val="0"/>
              <w:marBottom w:val="0"/>
              <w:divBdr>
                <w:top w:val="none" w:sz="0" w:space="0" w:color="auto"/>
                <w:left w:val="none" w:sz="0" w:space="0" w:color="auto"/>
                <w:bottom w:val="none" w:sz="0" w:space="0" w:color="auto"/>
                <w:right w:val="none" w:sz="0" w:space="0" w:color="auto"/>
              </w:divBdr>
            </w:div>
            <w:div w:id="1325281117">
              <w:marLeft w:val="0"/>
              <w:marRight w:val="0"/>
              <w:marTop w:val="0"/>
              <w:marBottom w:val="0"/>
              <w:divBdr>
                <w:top w:val="none" w:sz="0" w:space="0" w:color="auto"/>
                <w:left w:val="none" w:sz="0" w:space="0" w:color="auto"/>
                <w:bottom w:val="none" w:sz="0" w:space="0" w:color="auto"/>
                <w:right w:val="none" w:sz="0" w:space="0" w:color="auto"/>
              </w:divBdr>
            </w:div>
            <w:div w:id="1494030758">
              <w:marLeft w:val="0"/>
              <w:marRight w:val="0"/>
              <w:marTop w:val="0"/>
              <w:marBottom w:val="0"/>
              <w:divBdr>
                <w:top w:val="none" w:sz="0" w:space="0" w:color="auto"/>
                <w:left w:val="none" w:sz="0" w:space="0" w:color="auto"/>
                <w:bottom w:val="none" w:sz="0" w:space="0" w:color="auto"/>
                <w:right w:val="none" w:sz="0" w:space="0" w:color="auto"/>
              </w:divBdr>
            </w:div>
            <w:div w:id="1686787730">
              <w:marLeft w:val="0"/>
              <w:marRight w:val="0"/>
              <w:marTop w:val="0"/>
              <w:marBottom w:val="0"/>
              <w:divBdr>
                <w:top w:val="none" w:sz="0" w:space="0" w:color="auto"/>
                <w:left w:val="none" w:sz="0" w:space="0" w:color="auto"/>
                <w:bottom w:val="none" w:sz="0" w:space="0" w:color="auto"/>
                <w:right w:val="none" w:sz="0" w:space="0" w:color="auto"/>
              </w:divBdr>
            </w:div>
            <w:div w:id="1749959461">
              <w:marLeft w:val="0"/>
              <w:marRight w:val="0"/>
              <w:marTop w:val="0"/>
              <w:marBottom w:val="0"/>
              <w:divBdr>
                <w:top w:val="none" w:sz="0" w:space="0" w:color="auto"/>
                <w:left w:val="none" w:sz="0" w:space="0" w:color="auto"/>
                <w:bottom w:val="none" w:sz="0" w:space="0" w:color="auto"/>
                <w:right w:val="none" w:sz="0" w:space="0" w:color="auto"/>
              </w:divBdr>
            </w:div>
            <w:div w:id="1822311535">
              <w:marLeft w:val="0"/>
              <w:marRight w:val="0"/>
              <w:marTop w:val="0"/>
              <w:marBottom w:val="0"/>
              <w:divBdr>
                <w:top w:val="none" w:sz="0" w:space="0" w:color="auto"/>
                <w:left w:val="none" w:sz="0" w:space="0" w:color="auto"/>
                <w:bottom w:val="none" w:sz="0" w:space="0" w:color="auto"/>
                <w:right w:val="none" w:sz="0" w:space="0" w:color="auto"/>
              </w:divBdr>
            </w:div>
            <w:div w:id="1834099314">
              <w:marLeft w:val="0"/>
              <w:marRight w:val="0"/>
              <w:marTop w:val="0"/>
              <w:marBottom w:val="0"/>
              <w:divBdr>
                <w:top w:val="none" w:sz="0" w:space="0" w:color="auto"/>
                <w:left w:val="none" w:sz="0" w:space="0" w:color="auto"/>
                <w:bottom w:val="none" w:sz="0" w:space="0" w:color="auto"/>
                <w:right w:val="none" w:sz="0" w:space="0" w:color="auto"/>
              </w:divBdr>
            </w:div>
            <w:div w:id="1932203566">
              <w:marLeft w:val="0"/>
              <w:marRight w:val="0"/>
              <w:marTop w:val="0"/>
              <w:marBottom w:val="0"/>
              <w:divBdr>
                <w:top w:val="none" w:sz="0" w:space="0" w:color="auto"/>
                <w:left w:val="none" w:sz="0" w:space="0" w:color="auto"/>
                <w:bottom w:val="none" w:sz="0" w:space="0" w:color="auto"/>
                <w:right w:val="none" w:sz="0" w:space="0" w:color="auto"/>
              </w:divBdr>
            </w:div>
            <w:div w:id="1994525051">
              <w:marLeft w:val="0"/>
              <w:marRight w:val="0"/>
              <w:marTop w:val="0"/>
              <w:marBottom w:val="0"/>
              <w:divBdr>
                <w:top w:val="none" w:sz="0" w:space="0" w:color="auto"/>
                <w:left w:val="none" w:sz="0" w:space="0" w:color="auto"/>
                <w:bottom w:val="none" w:sz="0" w:space="0" w:color="auto"/>
                <w:right w:val="none" w:sz="0" w:space="0" w:color="auto"/>
              </w:divBdr>
            </w:div>
            <w:div w:id="2004891868">
              <w:marLeft w:val="0"/>
              <w:marRight w:val="0"/>
              <w:marTop w:val="0"/>
              <w:marBottom w:val="0"/>
              <w:divBdr>
                <w:top w:val="none" w:sz="0" w:space="0" w:color="auto"/>
                <w:left w:val="none" w:sz="0" w:space="0" w:color="auto"/>
                <w:bottom w:val="none" w:sz="0" w:space="0" w:color="auto"/>
                <w:right w:val="none" w:sz="0" w:space="0" w:color="auto"/>
              </w:divBdr>
            </w:div>
            <w:div w:id="2044819783">
              <w:marLeft w:val="0"/>
              <w:marRight w:val="0"/>
              <w:marTop w:val="0"/>
              <w:marBottom w:val="0"/>
              <w:divBdr>
                <w:top w:val="none" w:sz="0" w:space="0" w:color="auto"/>
                <w:left w:val="none" w:sz="0" w:space="0" w:color="auto"/>
                <w:bottom w:val="none" w:sz="0" w:space="0" w:color="auto"/>
                <w:right w:val="none" w:sz="0" w:space="0" w:color="auto"/>
              </w:divBdr>
            </w:div>
            <w:div w:id="20820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8158">
      <w:bodyDiv w:val="1"/>
      <w:marLeft w:val="0"/>
      <w:marRight w:val="0"/>
      <w:marTop w:val="0"/>
      <w:marBottom w:val="0"/>
      <w:divBdr>
        <w:top w:val="none" w:sz="0" w:space="0" w:color="auto"/>
        <w:left w:val="none" w:sz="0" w:space="0" w:color="auto"/>
        <w:bottom w:val="none" w:sz="0" w:space="0" w:color="auto"/>
        <w:right w:val="none" w:sz="0" w:space="0" w:color="auto"/>
      </w:divBdr>
      <w:divsChild>
        <w:div w:id="471993707">
          <w:marLeft w:val="0"/>
          <w:marRight w:val="0"/>
          <w:marTop w:val="0"/>
          <w:marBottom w:val="0"/>
          <w:divBdr>
            <w:top w:val="none" w:sz="0" w:space="0" w:color="auto"/>
            <w:left w:val="none" w:sz="0" w:space="0" w:color="auto"/>
            <w:bottom w:val="none" w:sz="0" w:space="0" w:color="auto"/>
            <w:right w:val="none" w:sz="0" w:space="0" w:color="auto"/>
          </w:divBdr>
        </w:div>
      </w:divsChild>
    </w:div>
    <w:div w:id="1481652070">
      <w:bodyDiv w:val="1"/>
      <w:marLeft w:val="0"/>
      <w:marRight w:val="0"/>
      <w:marTop w:val="0"/>
      <w:marBottom w:val="0"/>
      <w:divBdr>
        <w:top w:val="none" w:sz="0" w:space="0" w:color="auto"/>
        <w:left w:val="none" w:sz="0" w:space="0" w:color="auto"/>
        <w:bottom w:val="none" w:sz="0" w:space="0" w:color="auto"/>
        <w:right w:val="none" w:sz="0" w:space="0" w:color="auto"/>
      </w:divBdr>
    </w:div>
    <w:div w:id="1673994095">
      <w:bodyDiv w:val="1"/>
      <w:marLeft w:val="0"/>
      <w:marRight w:val="0"/>
      <w:marTop w:val="0"/>
      <w:marBottom w:val="0"/>
      <w:divBdr>
        <w:top w:val="none" w:sz="0" w:space="0" w:color="auto"/>
        <w:left w:val="none" w:sz="0" w:space="0" w:color="auto"/>
        <w:bottom w:val="none" w:sz="0" w:space="0" w:color="auto"/>
        <w:right w:val="none" w:sz="0" w:space="0" w:color="auto"/>
      </w:divBdr>
      <w:divsChild>
        <w:div w:id="1417631709">
          <w:marLeft w:val="0"/>
          <w:marRight w:val="0"/>
          <w:marTop w:val="0"/>
          <w:marBottom w:val="0"/>
          <w:divBdr>
            <w:top w:val="none" w:sz="0" w:space="0" w:color="auto"/>
            <w:left w:val="none" w:sz="0" w:space="0" w:color="auto"/>
            <w:bottom w:val="none" w:sz="0" w:space="0" w:color="auto"/>
            <w:right w:val="none" w:sz="0" w:space="0" w:color="auto"/>
          </w:divBdr>
        </w:div>
      </w:divsChild>
    </w:div>
    <w:div w:id="1880243441">
      <w:bodyDiv w:val="1"/>
      <w:marLeft w:val="0"/>
      <w:marRight w:val="0"/>
      <w:marTop w:val="0"/>
      <w:marBottom w:val="0"/>
      <w:divBdr>
        <w:top w:val="none" w:sz="0" w:space="0" w:color="auto"/>
        <w:left w:val="none" w:sz="0" w:space="0" w:color="auto"/>
        <w:bottom w:val="none" w:sz="0" w:space="0" w:color="auto"/>
        <w:right w:val="none" w:sz="0" w:space="0" w:color="auto"/>
      </w:divBdr>
    </w:div>
    <w:div w:id="1953052888">
      <w:bodyDiv w:val="1"/>
      <w:marLeft w:val="0"/>
      <w:marRight w:val="0"/>
      <w:marTop w:val="0"/>
      <w:marBottom w:val="0"/>
      <w:divBdr>
        <w:top w:val="none" w:sz="0" w:space="0" w:color="auto"/>
        <w:left w:val="none" w:sz="0" w:space="0" w:color="auto"/>
        <w:bottom w:val="none" w:sz="0" w:space="0" w:color="auto"/>
        <w:right w:val="none" w:sz="0" w:space="0" w:color="auto"/>
      </w:divBdr>
      <w:divsChild>
        <w:div w:id="1862087249">
          <w:marLeft w:val="0"/>
          <w:marRight w:val="0"/>
          <w:marTop w:val="0"/>
          <w:marBottom w:val="0"/>
          <w:divBdr>
            <w:top w:val="none" w:sz="0" w:space="0" w:color="auto"/>
            <w:left w:val="none" w:sz="0" w:space="0" w:color="auto"/>
            <w:bottom w:val="none" w:sz="0" w:space="0" w:color="auto"/>
            <w:right w:val="none" w:sz="0" w:space="0" w:color="auto"/>
          </w:divBdr>
        </w:div>
        <w:div w:id="1574390929">
          <w:marLeft w:val="0"/>
          <w:marRight w:val="0"/>
          <w:marTop w:val="0"/>
          <w:marBottom w:val="0"/>
          <w:divBdr>
            <w:top w:val="none" w:sz="0" w:space="0" w:color="auto"/>
            <w:left w:val="none" w:sz="0" w:space="0" w:color="auto"/>
            <w:bottom w:val="none" w:sz="0" w:space="0" w:color="auto"/>
            <w:right w:val="none" w:sz="0" w:space="0" w:color="auto"/>
          </w:divBdr>
        </w:div>
      </w:divsChild>
    </w:div>
    <w:div w:id="20698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www.webassign.net_manual_WA-5FStudent-5FQuick-5FStart.pdf&amp;d=DwMGaQ&amp;c=nI61yajbN8Wpmagq-MfhuN08S0yyNTfdgIcL-uZdBfM&amp;r=K_Bopnj_GCVRts8rLCKIxLZ_UxcShUfv8hVhqqdQxLw&amp;m=xHCnB-o1qEsKl93pb0AlB4oLWkrK1A9iHPp1YwFMgp4&amp;s=ULcH7NwRDg0A-MGNgeoQK85fomE9rBpeYArN2R9kjOk&amp;e=" TargetMode="External"/><Relationship Id="rId18" Type="http://schemas.openxmlformats.org/officeDocument/2006/relationships/hyperlink" Target="https://urldefense.proofpoint.com/v2/url?u=http-3A__cengagebrain.com_micro_2010447MC&amp;d=DwMGaQ&amp;c=nI61yajbN8Wpmagq-MfhuN08S0yyNTfdgIcL-uZdBfM&amp;r=vK3imTRJ840RgRoWCtgyzOYyv14k93QHQkPDlQBzAf0&amp;m=QEp-qpxU17bSOPvXboiOEoD3_TuuLzxJr2tpAcxSl9c&amp;s=i5t_6sYYeDLiGCE7SIEaJvy_r5fAR5EIqfgi12tQkZE&amp;e=" TargetMode="External"/><Relationship Id="rId26" Type="http://schemas.openxmlformats.org/officeDocument/2006/relationships/hyperlink" Target="https://email.bmcc.cuny.edu/owa/redir.aspx?C=sTEQ5qnab06pB8yrxtlWGabGY14JsdAIbdFUfcWJwtYA1v5mMrnO5E5S4SK8Ne8vUZdqFnvQy38.&amp;URL=http%3a%2f%2fwww.bmcc.cuny.edu%2fmath%2finstructional_materials.jsp" TargetMode="External"/><Relationship Id="rId21" Type="http://schemas.openxmlformats.org/officeDocument/2006/relationships/hyperlink" Target="https://urldefense.proofpoint.com/v2/url?u=http-3A__cengagebrain.com_micro_2010436MC&amp;d=DwMGaQ&amp;c=nI61yajbN8Wpmagq-MfhuN08S0yyNTfdgIcL-uZdBfM&amp;r=vK3imTRJ840RgRoWCtgyzOYyv14k93QHQkPDlQBzAf0&amp;m=QEp-qpxU17bSOPvXboiOEoD3_TuuLzxJr2tpAcxSl9c&amp;s=U-umD9FQhuE1RF4MCNdfET4o2cui5OBDAPc-JmAZuZA&amp;e=" TargetMode="External"/><Relationship Id="rId34" Type="http://schemas.openxmlformats.org/officeDocument/2006/relationships/hyperlink" Target="mailto:amckain@bmcc.cuny.edu" TargetMode="External"/><Relationship Id="rId7" Type="http://schemas.openxmlformats.org/officeDocument/2006/relationships/hyperlink" Target="file:///C:\Users\Ellen\AppData\Roaming\Microsoft\Word\MEMO-%20Remediation%20Course-Procedures%20SPRING%202017.docx" TargetMode="External"/><Relationship Id="rId12" Type="http://schemas.openxmlformats.org/officeDocument/2006/relationships/hyperlink" Target="https://urldefense.proofpoint.com/v2/url?u=http-3A__cengagebrain.com_micro_2010447MC&amp;d=DwMGaQ&amp;c=nI61yajbN8Wpmagq-MfhuN08S0yyNTfdgIcL-uZdBfM&amp;r=vK3imTRJ840RgRoWCtgyzOYyv14k93QHQkPDlQBzAf0&amp;m=QEp-qpxU17bSOPvXboiOEoD3_TuuLzxJr2tpAcxSl9c&amp;s=i5t_6sYYeDLiGCE7SIEaJvy_r5fAR5EIqfgi12tQkZE&amp;e=" TargetMode="External"/><Relationship Id="rId17" Type="http://schemas.openxmlformats.org/officeDocument/2006/relationships/hyperlink" Target="https://urldefense.proofpoint.com/v2/url?u=http-3A__www.webassign.net_manual_WA-5FStudent-5FQuick-5FStart.pdf&amp;d=DwMGaQ&amp;c=nI61yajbN8Wpmagq-MfhuN08S0yyNTfdgIcL-uZdBfM&amp;r=K_Bopnj_GCVRts8rLCKIxLZ_UxcShUfv8hVhqqdQxLw&amp;m=xHCnB-o1qEsKl93pb0AlB4oLWkrK1A9iHPp1YwFMgp4&amp;s=ULcH7NwRDg0A-MGNgeoQK85fomE9rBpeYArN2R9kjOk&amp;e=" TargetMode="External"/><Relationship Id="rId25" Type="http://schemas.openxmlformats.org/officeDocument/2006/relationships/hyperlink" Target="http://www.bmcc.cuny.edu/math/courses.jsp" TargetMode="External"/><Relationship Id="rId33" Type="http://schemas.openxmlformats.org/officeDocument/2006/relationships/hyperlink" Target="file:///C:\Users\Ellen\Dropbox\aBMCC\AAAAREMEDIATION%20SPR%202015\MEMOS%20SPR%202015\Remediation%20Course-Procedures-Memo%20SPRING%202015.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Ellen\Dropbox\aBMCC\AAAAREMEDIATION%20SPR%202015\MEMOS%20SPR%202015\Intervention-Referral-Form%20Spr%202015.doc" TargetMode="External"/><Relationship Id="rId20" Type="http://schemas.openxmlformats.org/officeDocument/2006/relationships/hyperlink" Target="http://www.cengagebrain.com/micro/bmccmat" TargetMode="External"/><Relationship Id="rId29" Type="http://schemas.openxmlformats.org/officeDocument/2006/relationships/hyperlink" Target="http://www.bmcc.cuny.edu/cunyfirst/faculty.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ssign.net" TargetMode="External"/><Relationship Id="rId24" Type="http://schemas.openxmlformats.org/officeDocument/2006/relationships/hyperlink" Target="http://bmccremmath.commons.gc.cuny.edu/" TargetMode="External"/><Relationship Id="rId32" Type="http://schemas.openxmlformats.org/officeDocument/2006/relationships/hyperlink" Target="file:///C:\Users\Ellen\Dropbox\aBMCC\AAAAREMEDIATION%20SPR%202015\MEMOS%20SPR%202015\Remediation%20Course-Procedures-Memo%20SPRING%202015.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Ellen\Dropbox\aBMCC\AAAAREMEDIATION%20SPR%202015\MEMOS%20SPR%202015\Intervention-Referral-Form%20Spr%202015.doc" TargetMode="External"/><Relationship Id="rId23" Type="http://schemas.openxmlformats.org/officeDocument/2006/relationships/hyperlink" Target="http://www.cengagebrain.com" TargetMode="External"/><Relationship Id="rId28" Type="http://schemas.openxmlformats.org/officeDocument/2006/relationships/hyperlink" Target="http://www.bmcc.cuny.edu/cunyfirst/faculty.jsp" TargetMode="External"/><Relationship Id="rId36" Type="http://schemas.openxmlformats.org/officeDocument/2006/relationships/footer" Target="footer1.xml"/><Relationship Id="rId10" Type="http://schemas.openxmlformats.org/officeDocument/2006/relationships/hyperlink" Target="http://webassign.com" TargetMode="External"/><Relationship Id="rId19" Type="http://schemas.openxmlformats.org/officeDocument/2006/relationships/hyperlink" Target="http://www.cengagebrain.com" TargetMode="External"/><Relationship Id="rId31" Type="http://schemas.openxmlformats.org/officeDocument/2006/relationships/hyperlink" Target="file:///C:\Users\Ellen\Dropbox\aBMCC\AAAAREMEDIATION%20SPR%202015\MEMOS%20SPR%202015\Remediation%20Course-Procedures-Memo%20SPRING%202015.docx" TargetMode="External"/><Relationship Id="rId4" Type="http://schemas.openxmlformats.org/officeDocument/2006/relationships/webSettings" Target="webSettings.xml"/><Relationship Id="rId9" Type="http://schemas.openxmlformats.org/officeDocument/2006/relationships/hyperlink" Target="https://urldefense.proofpoint.com/v2/url?u=http-3A__cengagebrain.com_micro_2010436MC&amp;d=DwMGaQ&amp;c=nI61yajbN8Wpmagq-MfhuN08S0yyNTfdgIcL-uZdBfM&amp;r=vK3imTRJ840RgRoWCtgyzOYyv14k93QHQkPDlQBzAf0&amp;m=QEp-qpxU17bSOPvXboiOEoD3_TuuLzxJr2tpAcxSl9c&amp;s=U-umD9FQhuE1RF4MCNdfET4o2cui5OBDAPc-JmAZuZA&amp;e=" TargetMode="External"/><Relationship Id="rId14" Type="http://schemas.openxmlformats.org/officeDocument/2006/relationships/hyperlink" Target="http://www.cengagebrain.com" TargetMode="External"/><Relationship Id="rId22" Type="http://schemas.openxmlformats.org/officeDocument/2006/relationships/hyperlink" Target="https://bmccremmath.commons.gc.cuny.edu/files/2014/01/MAT-56-new-e-book-option-Fall-2017.pdf" TargetMode="External"/><Relationship Id="rId27" Type="http://schemas.openxmlformats.org/officeDocument/2006/relationships/hyperlink" Target="http://bmccremmath.commons.gc.cuny.edu/" TargetMode="External"/><Relationship Id="rId30" Type="http://schemas.openxmlformats.org/officeDocument/2006/relationships/hyperlink" Target="file:///C:\Users\Ellen\Dropbox\aBMCC\AAAAREMEDIATION%20SPR%202015\MEMOS%20SPR%202015\Remediation%20Course-Procedures-Memo%20SPRING%202015.docx" TargetMode="External"/><Relationship Id="rId35" Type="http://schemas.openxmlformats.org/officeDocument/2006/relationships/header" Target="header1.xml"/><Relationship Id="rId8" Type="http://schemas.openxmlformats.org/officeDocument/2006/relationships/hyperlink" Target="https://urldefense.proofpoint.com/v2/url?u=http-3A__cengagebrain.com_micro_2010447MC&amp;d=DwMGaQ&amp;c=nI61yajbN8Wpmagq-MfhuN08S0yyNTfdgIcL-uZdBfM&amp;r=vK3imTRJ840RgRoWCtgyzOYyv14k93QHQkPDlQBzAf0&amp;m=QEp-qpxU17bSOPvXboiOEoD3_TuuLzxJr2tpAcxSl9c&amp;s=i5t_6sYYeDLiGCE7SIEaJvy_r5fAR5EIqfgi12tQkZE&amp;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file:///C:\Users\Ellen\Dropbox\aBMCC\AAAAREMEDIATION%20SPR%202015\MEMOS%20SPR%202015\Remediation%20Course-Procedures-Memo%20SPRING%20201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Li\My%20Documents\CUNYvm\Mail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MailMerge</Template>
  <TotalTime>0</TotalTime>
  <Pages>6</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Mark: Will add things from today’s meeting.  Any other comment?</vt:lpstr>
    </vt:vector>
  </TitlesOfParts>
  <Company>BMCC</Company>
  <LinksUpToDate>false</LinksUpToDate>
  <CharactersWithSpaces>24644</CharactersWithSpaces>
  <SharedDoc>false</SharedDoc>
  <HLinks>
    <vt:vector size="54" baseType="variant">
      <vt:variant>
        <vt:i4>4587553</vt:i4>
      </vt:variant>
      <vt:variant>
        <vt:i4>24</vt:i4>
      </vt:variant>
      <vt:variant>
        <vt:i4>0</vt:i4>
      </vt:variant>
      <vt:variant>
        <vt:i4>5</vt:i4>
      </vt:variant>
      <vt:variant>
        <vt:lpwstr>mailto:----------@bmcc.cuny.edu</vt:lpwstr>
      </vt:variant>
      <vt:variant>
        <vt:lpwstr/>
      </vt:variant>
      <vt:variant>
        <vt:i4>6488088</vt:i4>
      </vt:variant>
      <vt:variant>
        <vt:i4>21</vt:i4>
      </vt:variant>
      <vt:variant>
        <vt:i4>0</vt:i4>
      </vt:variant>
      <vt:variant>
        <vt:i4>5</vt:i4>
      </vt:variant>
      <vt:variant>
        <vt:lpwstr>mailto:srumayor@bmcc.cuny.edu</vt:lpwstr>
      </vt:variant>
      <vt:variant>
        <vt:lpwstr/>
      </vt:variant>
      <vt:variant>
        <vt:i4>7995427</vt:i4>
      </vt:variant>
      <vt:variant>
        <vt:i4>18</vt:i4>
      </vt:variant>
      <vt:variant>
        <vt:i4>0</vt:i4>
      </vt:variant>
      <vt:variant>
        <vt:i4>5</vt:i4>
      </vt:variant>
      <vt:variant>
        <vt:lpwstr>http://www.bmcc.cuny.edu/bmccportal</vt:lpwstr>
      </vt:variant>
      <vt:variant>
        <vt:lpwstr/>
      </vt:variant>
      <vt:variant>
        <vt:i4>7077905</vt:i4>
      </vt:variant>
      <vt:variant>
        <vt:i4>15</vt:i4>
      </vt:variant>
      <vt:variant>
        <vt:i4>0</vt:i4>
      </vt:variant>
      <vt:variant>
        <vt:i4>5</vt:i4>
      </vt:variant>
      <vt:variant>
        <vt:lpwstr>mailto:einkelis@bmcc.cuny.edu</vt:lpwstr>
      </vt:variant>
      <vt:variant>
        <vt:lpwstr/>
      </vt:variant>
      <vt:variant>
        <vt:i4>8323122</vt:i4>
      </vt:variant>
      <vt:variant>
        <vt:i4>12</vt:i4>
      </vt:variant>
      <vt:variant>
        <vt:i4>0</vt:i4>
      </vt:variant>
      <vt:variant>
        <vt:i4>5</vt:i4>
      </vt:variant>
      <vt:variant>
        <vt:lpwstr>http://www.bmcc.cuny.edu/cunyfirst/faculty.jsp</vt:lpwstr>
      </vt:variant>
      <vt:variant>
        <vt:lpwstr/>
      </vt:variant>
      <vt:variant>
        <vt:i4>786523</vt:i4>
      </vt:variant>
      <vt:variant>
        <vt:i4>9</vt:i4>
      </vt:variant>
      <vt:variant>
        <vt:i4>0</vt:i4>
      </vt:variant>
      <vt:variant>
        <vt:i4>5</vt:i4>
      </vt:variant>
      <vt:variant>
        <vt:lpwstr>http://www.cengagebrain.com/micro/bmccmat</vt:lpwstr>
      </vt:variant>
      <vt:variant>
        <vt:lpwstr/>
      </vt:variant>
      <vt:variant>
        <vt:i4>2359369</vt:i4>
      </vt:variant>
      <vt:variant>
        <vt:i4>6</vt:i4>
      </vt:variant>
      <vt:variant>
        <vt:i4>0</vt:i4>
      </vt:variant>
      <vt:variant>
        <vt:i4>5</vt:i4>
      </vt:variant>
      <vt:variant>
        <vt:lpwstr>https://cunyportal.cuny.edu/cpr/authenticate/portal_login.jsp</vt:lpwstr>
      </vt:variant>
      <vt:variant>
        <vt:lpwstr/>
      </vt:variant>
      <vt:variant>
        <vt:i4>720963</vt:i4>
      </vt:variant>
      <vt:variant>
        <vt:i4>3</vt:i4>
      </vt:variant>
      <vt:variant>
        <vt:i4>0</vt:i4>
      </vt:variant>
      <vt:variant>
        <vt:i4>5</vt:i4>
      </vt:variant>
      <vt:variant>
        <vt:lpwstr>http://www.bmcc.cuny.edu/math/courses.jsp</vt:lpwstr>
      </vt:variant>
      <vt:variant>
        <vt:lpwstr/>
      </vt:variant>
      <vt:variant>
        <vt:i4>8323122</vt:i4>
      </vt:variant>
      <vt:variant>
        <vt:i4>0</vt:i4>
      </vt:variant>
      <vt:variant>
        <vt:i4>0</vt:i4>
      </vt:variant>
      <vt:variant>
        <vt:i4>5</vt:i4>
      </vt:variant>
      <vt:variant>
        <vt:lpwstr>http://www.bmcc.cuny.edu/cunyfirst/faculty.jsp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Will add things from today’s meeting.  Any other comment?</dc:title>
  <dc:subject/>
  <dc:creator>RLi</dc:creator>
  <cp:keywords/>
  <dc:description/>
  <cp:lastModifiedBy>Ellen Inkelis</cp:lastModifiedBy>
  <cp:revision>2</cp:revision>
  <cp:lastPrinted>2017-08-11T13:40:00Z</cp:lastPrinted>
  <dcterms:created xsi:type="dcterms:W3CDTF">2018-04-27T21:03:00Z</dcterms:created>
  <dcterms:modified xsi:type="dcterms:W3CDTF">2018-04-27T21:03:00Z</dcterms:modified>
</cp:coreProperties>
</file>